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247EE1" w14:textId="77777777" w:rsidR="0015114D" w:rsidRPr="0015114D" w:rsidRDefault="0015114D" w:rsidP="0015114D">
      <w:pPr>
        <w:snapToGrid w:val="0"/>
        <w:spacing w:before="20" w:after="20" w:line="384" w:lineRule="auto"/>
        <w:jc w:val="center"/>
        <w:textAlignment w:val="baseline"/>
        <w:rPr>
          <w:color w:val="000000"/>
        </w:rPr>
      </w:pPr>
      <w:r w:rsidRPr="0015114D">
        <w:rPr>
          <w:rFonts w:ascii="한양신명조" w:hAnsi="한양신명조"/>
          <w:color w:val="000000"/>
          <w:sz w:val="20"/>
          <w:szCs w:val="20"/>
          <w:shd w:val="clear" w:color="auto" w:fill="FFFFFF"/>
        </w:rPr>
        <w:t> </w:t>
      </w:r>
    </w:p>
    <w:p w14:paraId="33244452" w14:textId="77777777" w:rsidR="0015114D" w:rsidRPr="0015114D" w:rsidRDefault="0015114D" w:rsidP="0015114D">
      <w:pPr>
        <w:snapToGrid w:val="0"/>
        <w:spacing w:before="20" w:after="20" w:line="384" w:lineRule="auto"/>
        <w:jc w:val="both"/>
        <w:textAlignment w:val="baseline"/>
        <w:rPr>
          <w:color w:val="000000"/>
        </w:rPr>
      </w:pPr>
      <w:r w:rsidRPr="0015114D">
        <w:rPr>
          <w:rFonts w:ascii="HCI Hollyhock" w:hAnsi="HCI Hollyhock"/>
          <w:color w:val="000000"/>
          <w:sz w:val="30"/>
          <w:szCs w:val="30"/>
          <w:shd w:val="clear" w:color="auto" w:fill="FFFFFF"/>
        </w:rPr>
        <w:t> </w:t>
      </w:r>
    </w:p>
    <w:p w14:paraId="115DDBAD" w14:textId="77777777" w:rsidR="0015114D" w:rsidRPr="0015114D" w:rsidRDefault="0015114D" w:rsidP="0015114D">
      <w:pPr>
        <w:snapToGrid w:val="0"/>
        <w:spacing w:before="20" w:after="20" w:line="384" w:lineRule="auto"/>
        <w:jc w:val="both"/>
        <w:textAlignment w:val="baseline"/>
        <w:rPr>
          <w:color w:val="000000"/>
        </w:rPr>
      </w:pPr>
      <w:r w:rsidRPr="0015114D">
        <w:rPr>
          <w:rFonts w:ascii="HCI Hollyhock" w:hAnsi="HCI Hollyhock"/>
          <w:color w:val="000000"/>
          <w:sz w:val="30"/>
          <w:szCs w:val="30"/>
          <w:shd w:val="clear" w:color="auto" w:fill="FFFFFF"/>
        </w:rPr>
        <w:t> </w:t>
      </w:r>
    </w:p>
    <w:p w14:paraId="58C1462D" w14:textId="77777777" w:rsidR="0015114D" w:rsidRPr="0015114D" w:rsidRDefault="0015114D" w:rsidP="0015114D">
      <w:pPr>
        <w:snapToGrid w:val="0"/>
        <w:spacing w:before="20" w:after="20" w:line="384" w:lineRule="auto"/>
        <w:jc w:val="both"/>
        <w:textAlignment w:val="baseline"/>
        <w:rPr>
          <w:color w:val="000000"/>
        </w:rPr>
      </w:pPr>
      <w:r w:rsidRPr="0015114D">
        <w:rPr>
          <w:rFonts w:ascii="HCI Hollyhock" w:hAnsi="HCI Hollyhock"/>
          <w:color w:val="000000"/>
          <w:sz w:val="30"/>
          <w:szCs w:val="30"/>
          <w:shd w:val="clear" w:color="auto" w:fill="FFFFFF"/>
        </w:rPr>
        <w:t> </w:t>
      </w:r>
    </w:p>
    <w:tbl>
      <w:tblPr>
        <w:tblW w:w="0" w:type="auto"/>
        <w:jc w:val="center"/>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8400"/>
      </w:tblGrid>
      <w:tr w:rsidR="0015114D" w:rsidRPr="0015114D" w14:paraId="1196EE15" w14:textId="77777777" w:rsidTr="0015114D">
        <w:trPr>
          <w:trHeight w:val="1851"/>
          <w:jc w:val="center"/>
        </w:trPr>
        <w:tc>
          <w:tcPr>
            <w:tcW w:w="8400" w:type="dxa"/>
            <w:tcBorders>
              <w:top w:val="single" w:sz="8" w:space="0" w:color="000000"/>
              <w:left w:val="single" w:sz="8" w:space="0" w:color="000000"/>
              <w:bottom w:val="single" w:sz="8" w:space="0" w:color="000000"/>
              <w:right w:val="single" w:sz="8" w:space="0" w:color="000000"/>
            </w:tcBorders>
            <w:vAlign w:val="center"/>
            <w:hideMark/>
          </w:tcPr>
          <w:p w14:paraId="754424B1" w14:textId="4693B429" w:rsidR="0015114D" w:rsidRPr="0015114D" w:rsidRDefault="0015114D" w:rsidP="00CE0E4A">
            <w:pPr>
              <w:snapToGrid w:val="0"/>
              <w:spacing w:before="20" w:after="20"/>
              <w:jc w:val="center"/>
              <w:textAlignment w:val="baseline"/>
              <w:rPr>
                <w:color w:val="000000"/>
              </w:rPr>
            </w:pPr>
            <w:r w:rsidRPr="0015114D">
              <w:rPr>
                <w:rFonts w:ascii="Palatino Linotype" w:hAnsi="Palatino Linotype"/>
                <w:color w:val="000000"/>
                <w:sz w:val="40"/>
                <w:szCs w:val="40"/>
              </w:rPr>
              <w:t>「</w:t>
            </w:r>
            <w:r w:rsidRPr="0015114D">
              <w:rPr>
                <w:rFonts w:ascii="HYHeadLine-Medium" w:eastAsia="HYHeadLine-Medium" w:hint="eastAsia"/>
                <w:color w:val="000000"/>
                <w:sz w:val="40"/>
                <w:szCs w:val="40"/>
              </w:rPr>
              <w:t> </w:t>
            </w:r>
            <w:r w:rsidRPr="0015114D">
              <w:rPr>
                <w:rFonts w:ascii="HYHeadLine-Medium" w:eastAsia="HYHeadLine-Medium" w:hint="eastAsia"/>
                <w:color w:val="000000"/>
                <w:sz w:val="44"/>
                <w:szCs w:val="44"/>
                <w:u w:val="single"/>
              </w:rPr>
              <w:t>2026</w:t>
            </w:r>
            <w:r w:rsidRPr="0015114D">
              <w:rPr>
                <w:rFonts w:ascii="HYHeadLine-Medium" w:eastAsia="HYHeadLine-Medium" w:hint="eastAsia"/>
                <w:color w:val="000000"/>
                <w:sz w:val="44"/>
                <w:szCs w:val="44"/>
                <w:u w:val="single"/>
              </w:rPr>
              <w:t> </w:t>
            </w:r>
            <w:r w:rsidRPr="0015114D">
              <w:rPr>
                <w:rFonts w:ascii="HYHeadLine-Medium" w:eastAsia="HYHeadLine-Medium" w:hint="eastAsia"/>
                <w:color w:val="000000"/>
                <w:sz w:val="44"/>
                <w:szCs w:val="44"/>
                <w:u w:val="single"/>
              </w:rPr>
              <w:t>K</w:t>
            </w:r>
            <w:r w:rsidR="00CE0E4A">
              <w:rPr>
                <w:rFonts w:ascii="HYHeadLine-Medium" w:eastAsia="HYHeadLine-Medium"/>
                <w:color w:val="000000"/>
                <w:sz w:val="44"/>
                <w:szCs w:val="44"/>
                <w:u w:val="single"/>
              </w:rPr>
              <w:t>orea</w:t>
            </w:r>
            <w:r w:rsidRPr="0015114D">
              <w:rPr>
                <w:rFonts w:ascii="HYHeadLine-Medium" w:eastAsia="HYHeadLine-Medium" w:hint="eastAsia"/>
                <w:color w:val="000000"/>
                <w:sz w:val="44"/>
                <w:szCs w:val="44"/>
                <w:u w:val="single"/>
              </w:rPr>
              <w:t>-</w:t>
            </w:r>
            <w:r w:rsidR="00CE0E4A">
              <w:rPr>
                <w:rFonts w:ascii="HYHeadLine-Medium" w:eastAsia="HYHeadLine-Medium"/>
                <w:color w:val="000000"/>
                <w:sz w:val="44"/>
                <w:szCs w:val="44"/>
                <w:u w:val="single"/>
              </w:rPr>
              <w:t>Singapore</w:t>
            </w:r>
            <w:r w:rsidRPr="0015114D">
              <w:rPr>
                <w:rFonts w:ascii="HYHeadLine-Medium" w:eastAsia="HYHeadLine-Medium" w:hint="eastAsia"/>
                <w:color w:val="000000"/>
                <w:sz w:val="44"/>
                <w:szCs w:val="44"/>
                <w:u w:val="single"/>
              </w:rPr>
              <w:t> </w:t>
            </w:r>
            <w:r w:rsidR="00CE0E4A">
              <w:rPr>
                <w:rFonts w:ascii="HYHeadLine-Medium" w:eastAsia="HYHeadLine-Medium"/>
                <w:color w:val="000000"/>
                <w:sz w:val="44"/>
                <w:szCs w:val="44"/>
                <w:u w:val="single"/>
              </w:rPr>
              <w:t>AI Tech Exchange and Milipol Tech X Exhibition</w:t>
            </w:r>
            <w:r w:rsidRPr="0015114D">
              <w:rPr>
                <w:rFonts w:ascii="HYHeadLine-Medium" w:eastAsia="HYHeadLine-Medium" w:hint="eastAsia"/>
                <w:color w:val="000000"/>
                <w:sz w:val="44"/>
                <w:szCs w:val="44"/>
                <w:u w:val="single"/>
              </w:rPr>
              <w:t> </w:t>
            </w:r>
            <w:r w:rsidRPr="0015114D">
              <w:rPr>
                <w:rFonts w:ascii="HYHeadLine-Medium" w:eastAsia="HYHeadLine-Medium" w:hint="eastAsia"/>
                <w:color w:val="000000"/>
                <w:sz w:val="40"/>
                <w:szCs w:val="40"/>
              </w:rPr>
              <w:t> </w:t>
            </w:r>
            <w:r w:rsidRPr="0015114D">
              <w:rPr>
                <w:rFonts w:ascii="HYHeadLine-Medium" w:eastAsia="HYHeadLine-Medium" w:hint="eastAsia"/>
                <w:color w:val="000000"/>
                <w:sz w:val="40"/>
                <w:szCs w:val="40"/>
              </w:rPr>
              <w:t>」</w:t>
            </w:r>
          </w:p>
          <w:p w14:paraId="52408E10" w14:textId="77777777" w:rsidR="0015114D" w:rsidRPr="0015114D" w:rsidRDefault="0015114D" w:rsidP="0015114D">
            <w:pPr>
              <w:snapToGrid w:val="0"/>
              <w:spacing w:before="20" w:after="20" w:line="312" w:lineRule="auto"/>
              <w:jc w:val="center"/>
              <w:textAlignment w:val="baseline"/>
              <w:rPr>
                <w:color w:val="000000"/>
              </w:rPr>
            </w:pPr>
            <w:r w:rsidRPr="0015114D">
              <w:rPr>
                <w:rFonts w:ascii="HYHeadLine-Medium" w:eastAsia="HYHeadLine-Medium" w:hint="eastAsia"/>
                <w:color w:val="000000"/>
                <w:shd w:val="clear" w:color="auto" w:fill="FFFFFF"/>
              </w:rPr>
              <w:t>Request</w:t>
            </w:r>
            <w:r w:rsidRPr="0015114D">
              <w:rPr>
                <w:rFonts w:ascii="HYHeadLine-Medium" w:eastAsia="HYHeadLine-Medium" w:hint="eastAsia"/>
                <w:color w:val="000000"/>
                <w:shd w:val="clear" w:color="auto" w:fill="FFFFFF"/>
              </w:rPr>
              <w:t> </w:t>
            </w:r>
            <w:r w:rsidRPr="0015114D">
              <w:rPr>
                <w:rFonts w:ascii="HYHeadLine-Medium" w:eastAsia="HYHeadLine-Medium" w:hint="eastAsia"/>
                <w:color w:val="000000"/>
                <w:shd w:val="clear" w:color="auto" w:fill="FFFFFF"/>
              </w:rPr>
              <w:t>for</w:t>
            </w:r>
            <w:r w:rsidRPr="0015114D">
              <w:rPr>
                <w:rFonts w:ascii="HYHeadLine-Medium" w:eastAsia="HYHeadLine-Medium" w:hint="eastAsia"/>
                <w:color w:val="000000"/>
                <w:shd w:val="clear" w:color="auto" w:fill="FFFFFF"/>
              </w:rPr>
              <w:t> </w:t>
            </w:r>
            <w:r w:rsidRPr="0015114D">
              <w:rPr>
                <w:rFonts w:ascii="HYHeadLine-Medium" w:eastAsia="HYHeadLine-Medium" w:hint="eastAsia"/>
                <w:color w:val="000000"/>
                <w:shd w:val="clear" w:color="auto" w:fill="FFFFFF"/>
              </w:rPr>
              <w:t>Proposal</w:t>
            </w:r>
          </w:p>
        </w:tc>
      </w:tr>
    </w:tbl>
    <w:p w14:paraId="66384F2D" w14:textId="77777777" w:rsidR="0015114D" w:rsidRPr="0015114D" w:rsidRDefault="0015114D" w:rsidP="0015114D">
      <w:pPr>
        <w:snapToGrid w:val="0"/>
        <w:spacing w:before="20" w:after="20" w:line="384" w:lineRule="auto"/>
        <w:jc w:val="center"/>
        <w:textAlignment w:val="baseline"/>
        <w:rPr>
          <w:color w:val="000000"/>
        </w:rPr>
      </w:pPr>
      <w:r w:rsidRPr="0015114D">
        <w:rPr>
          <w:rFonts w:ascii="한양신명조" w:hAnsi="한양신명조"/>
          <w:color w:val="000000"/>
          <w:sz w:val="20"/>
          <w:szCs w:val="20"/>
          <w:shd w:val="clear" w:color="auto" w:fill="FFFFFF"/>
        </w:rPr>
        <w:t> </w:t>
      </w:r>
    </w:p>
    <w:p w14:paraId="1942705B" w14:textId="77777777" w:rsidR="0015114D" w:rsidRPr="0015114D" w:rsidRDefault="0015114D" w:rsidP="0015114D">
      <w:pPr>
        <w:snapToGrid w:val="0"/>
        <w:spacing w:before="20" w:after="20" w:line="384" w:lineRule="auto"/>
        <w:jc w:val="both"/>
        <w:textAlignment w:val="baseline"/>
        <w:rPr>
          <w:color w:val="000000"/>
        </w:rPr>
      </w:pPr>
      <w:r w:rsidRPr="0015114D">
        <w:rPr>
          <w:rFonts w:ascii="HCI Hollyhock" w:hAnsi="HCI Hollyhock"/>
          <w:color w:val="000000"/>
          <w:sz w:val="30"/>
          <w:szCs w:val="30"/>
          <w:shd w:val="clear" w:color="auto" w:fill="FFFFFF"/>
        </w:rPr>
        <w:t> </w:t>
      </w:r>
    </w:p>
    <w:p w14:paraId="24DD01F7" w14:textId="77777777" w:rsidR="0015114D" w:rsidRPr="0015114D" w:rsidRDefault="0015114D" w:rsidP="0015114D">
      <w:pPr>
        <w:snapToGrid w:val="0"/>
        <w:spacing w:before="20" w:after="20" w:line="384" w:lineRule="auto"/>
        <w:jc w:val="center"/>
        <w:textAlignment w:val="baseline"/>
        <w:rPr>
          <w:color w:val="000000"/>
        </w:rPr>
      </w:pPr>
      <w:r w:rsidRPr="0015114D">
        <w:rPr>
          <w:rFonts w:ascii="HCI Hollyhock" w:hAnsi="HCI Hollyhock"/>
          <w:color w:val="000000"/>
          <w:sz w:val="30"/>
          <w:szCs w:val="30"/>
          <w:shd w:val="clear" w:color="auto" w:fill="FFFFFF"/>
        </w:rPr>
        <w:t> </w:t>
      </w:r>
    </w:p>
    <w:p w14:paraId="4DA12F54" w14:textId="77777777" w:rsidR="0015114D" w:rsidRPr="0015114D" w:rsidRDefault="0015114D" w:rsidP="0015114D">
      <w:pPr>
        <w:snapToGrid w:val="0"/>
        <w:spacing w:before="20" w:after="20" w:line="384" w:lineRule="auto"/>
        <w:jc w:val="center"/>
        <w:textAlignment w:val="baseline"/>
        <w:rPr>
          <w:color w:val="000000"/>
        </w:rPr>
      </w:pPr>
      <w:r w:rsidRPr="0015114D">
        <w:rPr>
          <w:rFonts w:ascii="Gulim" w:eastAsia="Gulim" w:hAnsi="Gulim" w:hint="eastAsia"/>
          <w:color w:val="000000"/>
          <w:sz w:val="30"/>
          <w:szCs w:val="30"/>
          <w:shd w:val="clear" w:color="auto" w:fill="FFFFFF"/>
        </w:rPr>
        <w:t> </w:t>
      </w:r>
    </w:p>
    <w:p w14:paraId="3BA1981C" w14:textId="0A32AA37" w:rsidR="0015114D" w:rsidRPr="0015114D" w:rsidRDefault="0015114D" w:rsidP="0015114D">
      <w:pPr>
        <w:snapToGrid w:val="0"/>
        <w:spacing w:before="20" w:after="20" w:line="384" w:lineRule="auto"/>
        <w:jc w:val="center"/>
        <w:textAlignment w:val="baseline"/>
        <w:rPr>
          <w:color w:val="000000"/>
        </w:rPr>
      </w:pPr>
      <w:r w:rsidRPr="0015114D">
        <w:rPr>
          <w:rFonts w:ascii="HYHeadLine-Medium" w:eastAsia="HYHeadLine-Medium" w:hint="eastAsia"/>
          <w:b/>
          <w:bCs/>
          <w:color w:val="000000"/>
          <w:sz w:val="40"/>
          <w:szCs w:val="40"/>
          <w:shd w:val="clear" w:color="auto" w:fill="FFFFFF"/>
        </w:rPr>
        <w:t>2026.</w:t>
      </w:r>
      <w:r w:rsidRPr="0015114D">
        <w:rPr>
          <w:rFonts w:ascii="HYHeadLine-Medium" w:eastAsia="HYHeadLine-Medium" w:hint="eastAsia"/>
          <w:b/>
          <w:bCs/>
          <w:color w:val="000000"/>
          <w:sz w:val="40"/>
          <w:szCs w:val="40"/>
          <w:shd w:val="clear" w:color="auto" w:fill="FFFFFF"/>
        </w:rPr>
        <w:t>  </w:t>
      </w:r>
      <w:r w:rsidR="00CE0E4A">
        <w:rPr>
          <w:rFonts w:ascii="HYHeadLine-Medium" w:eastAsia="HYHeadLine-Medium"/>
          <w:b/>
          <w:bCs/>
          <w:color w:val="000000"/>
          <w:sz w:val="40"/>
          <w:szCs w:val="40"/>
          <w:shd w:val="clear" w:color="auto" w:fill="FFFFFF"/>
        </w:rPr>
        <w:t>02</w:t>
      </w:r>
      <w:r w:rsidRPr="0015114D">
        <w:rPr>
          <w:rFonts w:ascii="HYHeadLine-Medium" w:eastAsia="HYHeadLine-Medium" w:hint="eastAsia"/>
          <w:b/>
          <w:bCs/>
          <w:color w:val="000000"/>
          <w:sz w:val="40"/>
          <w:szCs w:val="40"/>
          <w:shd w:val="clear" w:color="auto" w:fill="FFFFFF"/>
        </w:rPr>
        <w:t>.</w:t>
      </w:r>
    </w:p>
    <w:p w14:paraId="415547E8" w14:textId="77777777" w:rsidR="0015114D" w:rsidRPr="0015114D" w:rsidRDefault="0015114D" w:rsidP="0015114D">
      <w:pPr>
        <w:snapToGrid w:val="0"/>
        <w:spacing w:before="20" w:after="20" w:line="384" w:lineRule="auto"/>
        <w:textAlignment w:val="baseline"/>
        <w:rPr>
          <w:color w:val="000000"/>
        </w:rPr>
      </w:pPr>
      <w:r w:rsidRPr="0015114D">
        <w:rPr>
          <w:rFonts w:ascii="Gulim" w:eastAsia="Gulim" w:hAnsi="Gulim" w:hint="eastAsia"/>
          <w:b/>
          <w:bCs/>
          <w:color w:val="000000"/>
          <w:sz w:val="30"/>
          <w:szCs w:val="30"/>
          <w:shd w:val="clear" w:color="auto" w:fill="FFFFFF"/>
        </w:rPr>
        <w:t xml:space="preserve">           </w:t>
      </w:r>
    </w:p>
    <w:tbl>
      <w:tblPr>
        <w:tblW w:w="0" w:type="auto"/>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831"/>
        <w:gridCol w:w="3102"/>
        <w:gridCol w:w="2175"/>
        <w:gridCol w:w="3364"/>
      </w:tblGrid>
      <w:tr w:rsidR="0015114D" w:rsidRPr="0015114D" w14:paraId="175420CF" w14:textId="77777777" w:rsidTr="0015114D">
        <w:trPr>
          <w:trHeight w:val="1148"/>
        </w:trPr>
        <w:tc>
          <w:tcPr>
            <w:tcW w:w="831" w:type="dxa"/>
            <w:tcBorders>
              <w:top w:val="single" w:sz="8" w:space="0" w:color="000000"/>
              <w:left w:val="single" w:sz="8" w:space="0" w:color="000000"/>
              <w:bottom w:val="single" w:sz="8" w:space="0" w:color="000000"/>
              <w:right w:val="single" w:sz="8" w:space="0" w:color="000000"/>
            </w:tcBorders>
            <w:vAlign w:val="center"/>
            <w:hideMark/>
          </w:tcPr>
          <w:p w14:paraId="7FB47208" w14:textId="77777777" w:rsidR="0015114D" w:rsidRPr="0015114D" w:rsidRDefault="0015114D" w:rsidP="0015114D">
            <w:pPr>
              <w:snapToGrid w:val="0"/>
              <w:spacing w:before="20" w:after="20" w:line="384" w:lineRule="auto"/>
              <w:jc w:val="center"/>
              <w:textAlignment w:val="baseline"/>
              <w:rPr>
                <w:color w:val="000000"/>
              </w:rPr>
            </w:pPr>
            <w:r w:rsidRPr="0015114D">
              <w:rPr>
                <w:rFonts w:ascii="한양신명조" w:hAnsi="한양신명조"/>
                <w:color w:val="000000"/>
                <w:shd w:val="clear" w:color="auto" w:fill="FFFFFF"/>
              </w:rPr>
              <w:t>In-Charge</w:t>
            </w:r>
          </w:p>
        </w:tc>
        <w:tc>
          <w:tcPr>
            <w:tcW w:w="3102" w:type="dxa"/>
            <w:tcBorders>
              <w:top w:val="single" w:sz="8" w:space="0" w:color="000000"/>
              <w:left w:val="single" w:sz="8" w:space="0" w:color="000000"/>
              <w:bottom w:val="single" w:sz="8" w:space="0" w:color="000000"/>
              <w:right w:val="single" w:sz="8" w:space="0" w:color="000000"/>
            </w:tcBorders>
            <w:vAlign w:val="center"/>
            <w:hideMark/>
          </w:tcPr>
          <w:p w14:paraId="4887AC8B" w14:textId="77777777" w:rsidR="0015114D" w:rsidRPr="0015114D" w:rsidRDefault="0015114D" w:rsidP="0015114D">
            <w:pPr>
              <w:snapToGrid w:val="0"/>
              <w:spacing w:before="20" w:after="20" w:line="384" w:lineRule="auto"/>
              <w:jc w:val="center"/>
              <w:textAlignment w:val="baseline"/>
              <w:rPr>
                <w:color w:val="000000"/>
              </w:rPr>
            </w:pPr>
            <w:r w:rsidRPr="0015114D">
              <w:rPr>
                <w:rFonts w:ascii="HYGothic-Extra" w:eastAsia="HYGothic-Extra" w:hint="eastAsia"/>
                <w:b/>
                <w:bCs/>
                <w:color w:val="000000"/>
                <w:shd w:val="clear" w:color="auto" w:fill="FFFFFF"/>
              </w:rPr>
              <w:t>KICC</w:t>
            </w:r>
            <w:r w:rsidRPr="0015114D">
              <w:rPr>
                <w:rFonts w:ascii="HYGothic-Extra" w:eastAsia="HYGothic-Extra" w:hint="eastAsia"/>
                <w:b/>
                <w:bCs/>
                <w:color w:val="000000"/>
                <w:shd w:val="clear" w:color="auto" w:fill="FFFFFF"/>
              </w:rPr>
              <w:t> </w:t>
            </w:r>
            <w:r w:rsidRPr="0015114D">
              <w:rPr>
                <w:rFonts w:ascii="HYGothic-Extra" w:eastAsia="HYGothic-Extra" w:hint="eastAsia"/>
                <w:b/>
                <w:bCs/>
                <w:color w:val="000000"/>
                <w:shd w:val="clear" w:color="auto" w:fill="FFFFFF"/>
              </w:rPr>
              <w:t>Singapore</w:t>
            </w:r>
          </w:p>
        </w:tc>
        <w:tc>
          <w:tcPr>
            <w:tcW w:w="2175" w:type="dxa"/>
            <w:tcBorders>
              <w:top w:val="single" w:sz="8" w:space="0" w:color="000000"/>
              <w:left w:val="single" w:sz="8" w:space="0" w:color="000000"/>
              <w:bottom w:val="single" w:sz="8" w:space="0" w:color="000000"/>
              <w:right w:val="single" w:sz="8" w:space="0" w:color="000000"/>
            </w:tcBorders>
            <w:vAlign w:val="center"/>
            <w:hideMark/>
          </w:tcPr>
          <w:p w14:paraId="17F33248" w14:textId="4D0079DD" w:rsidR="0015114D" w:rsidRPr="0015114D" w:rsidRDefault="00CE0E4A" w:rsidP="0015114D">
            <w:pPr>
              <w:snapToGrid w:val="0"/>
              <w:spacing w:before="20" w:after="20" w:line="384" w:lineRule="auto"/>
              <w:jc w:val="center"/>
              <w:textAlignment w:val="baseline"/>
              <w:rPr>
                <w:color w:val="000000"/>
              </w:rPr>
            </w:pPr>
            <w:r>
              <w:rPr>
                <w:rFonts w:ascii="HYGothic-Extra" w:eastAsia="HYGothic-Extra"/>
                <w:b/>
                <w:bCs/>
                <w:color w:val="000000"/>
                <w:shd w:val="clear" w:color="auto" w:fill="FFFFFF"/>
              </w:rPr>
              <w:t xml:space="preserve">Jenna Yun </w:t>
            </w:r>
            <w:r w:rsidR="0015114D" w:rsidRPr="0015114D">
              <w:rPr>
                <w:rFonts w:ascii="HYGothic-Extra" w:eastAsia="HYGothic-Extra" w:hint="eastAsia"/>
                <w:b/>
                <w:bCs/>
                <w:color w:val="000000"/>
                <w:shd w:val="clear" w:color="auto" w:fill="FFFFFF"/>
              </w:rPr>
              <w:t>(Manager)</w:t>
            </w:r>
          </w:p>
        </w:tc>
        <w:tc>
          <w:tcPr>
            <w:tcW w:w="3364" w:type="dxa"/>
            <w:tcBorders>
              <w:top w:val="single" w:sz="8" w:space="0" w:color="000000"/>
              <w:left w:val="single" w:sz="8" w:space="0" w:color="000000"/>
              <w:bottom w:val="single" w:sz="8" w:space="0" w:color="000000"/>
              <w:right w:val="single" w:sz="8" w:space="0" w:color="000000"/>
            </w:tcBorders>
            <w:vAlign w:val="center"/>
            <w:hideMark/>
          </w:tcPr>
          <w:p w14:paraId="67DCA934" w14:textId="25988C97" w:rsidR="0015114D" w:rsidRPr="0015114D" w:rsidRDefault="0015114D" w:rsidP="0015114D">
            <w:pPr>
              <w:snapToGrid w:val="0"/>
              <w:spacing w:before="20" w:after="20" w:line="384" w:lineRule="auto"/>
              <w:jc w:val="center"/>
              <w:textAlignment w:val="baseline"/>
              <w:rPr>
                <w:color w:val="000000"/>
              </w:rPr>
            </w:pPr>
            <w:r w:rsidRPr="0015114D">
              <w:rPr>
                <w:rFonts w:ascii="Segoe UI Symbol" w:hAnsi="Segoe UI Symbol" w:cs="Segoe UI Symbol"/>
                <w:b/>
                <w:bCs/>
                <w:color w:val="000000"/>
                <w:sz w:val="26"/>
                <w:szCs w:val="26"/>
                <w:shd w:val="clear" w:color="auto" w:fill="FFFFFF"/>
              </w:rPr>
              <w:t>☏</w:t>
            </w:r>
            <w:r w:rsidRPr="0015114D">
              <w:rPr>
                <w:rFonts w:ascii="Palatino Linotype" w:hAnsi="Palatino Linotype"/>
                <w:b/>
                <w:bCs/>
                <w:color w:val="000000"/>
                <w:sz w:val="26"/>
                <w:szCs w:val="26"/>
                <w:shd w:val="clear" w:color="auto" w:fill="FFFFFF"/>
              </w:rPr>
              <w:t> +65-6221-8</w:t>
            </w:r>
            <w:r w:rsidR="00CE0E4A">
              <w:rPr>
                <w:rFonts w:ascii="Palatino Linotype" w:hAnsi="Palatino Linotype"/>
                <w:b/>
                <w:bCs/>
                <w:color w:val="000000"/>
                <w:sz w:val="26"/>
                <w:szCs w:val="26"/>
                <w:shd w:val="clear" w:color="auto" w:fill="FFFFFF"/>
              </w:rPr>
              <w:t>733</w:t>
            </w:r>
          </w:p>
        </w:tc>
      </w:tr>
    </w:tbl>
    <w:p w14:paraId="117B74C7" w14:textId="77777777" w:rsidR="0015114D" w:rsidRPr="0015114D" w:rsidRDefault="0015114D" w:rsidP="0015114D">
      <w:pPr>
        <w:snapToGrid w:val="0"/>
        <w:spacing w:before="20" w:after="20" w:line="384" w:lineRule="auto"/>
        <w:textAlignment w:val="baseline"/>
        <w:rPr>
          <w:b/>
          <w:bCs/>
          <w:color w:val="000000"/>
        </w:rPr>
      </w:pPr>
      <w:r w:rsidRPr="0015114D">
        <w:rPr>
          <w:rFonts w:ascii="Gulim" w:eastAsia="Gulim" w:hAnsi="Gulim" w:hint="eastAsia"/>
          <w:b/>
          <w:bCs/>
          <w:color w:val="000000"/>
          <w:sz w:val="30"/>
          <w:szCs w:val="30"/>
          <w:shd w:val="clear" w:color="auto" w:fill="FFFFFF"/>
        </w:rPr>
        <w:t> </w:t>
      </w:r>
    </w:p>
    <w:p w14:paraId="483BA606" w14:textId="77777777" w:rsidR="0015114D" w:rsidRPr="0015114D" w:rsidRDefault="0015114D" w:rsidP="0015114D">
      <w:pPr>
        <w:snapToGrid w:val="0"/>
        <w:spacing w:before="20" w:after="20" w:line="384" w:lineRule="auto"/>
        <w:jc w:val="center"/>
        <w:textAlignment w:val="baseline"/>
        <w:rPr>
          <w:color w:val="000000"/>
        </w:rPr>
      </w:pPr>
      <w:r w:rsidRPr="0015114D">
        <w:rPr>
          <w:rFonts w:ascii="Gulim" w:eastAsia="Gulim" w:hAnsi="Gulim" w:hint="eastAsia"/>
          <w:color w:val="000000"/>
          <w:sz w:val="30"/>
          <w:szCs w:val="30"/>
          <w:shd w:val="clear" w:color="auto" w:fill="FFFFFF"/>
        </w:rPr>
        <w:t> </w:t>
      </w:r>
    </w:p>
    <w:p w14:paraId="335D02B5" w14:textId="77777777" w:rsidR="0015114D" w:rsidRPr="0015114D" w:rsidRDefault="0015114D" w:rsidP="0015114D">
      <w:pPr>
        <w:snapToGrid w:val="0"/>
        <w:spacing w:before="20" w:after="20" w:line="384" w:lineRule="auto"/>
        <w:jc w:val="center"/>
        <w:textAlignment w:val="baseline"/>
        <w:rPr>
          <w:b/>
          <w:bCs/>
          <w:color w:val="000000"/>
        </w:rPr>
      </w:pPr>
      <w:r w:rsidRPr="0015114D">
        <w:rPr>
          <w:rFonts w:ascii="Gulim" w:eastAsia="Gulim" w:hAnsi="Gulim" w:hint="eastAsia"/>
          <w:b/>
          <w:bCs/>
          <w:color w:val="000000"/>
          <w:sz w:val="30"/>
          <w:szCs w:val="30"/>
          <w:shd w:val="clear" w:color="auto" w:fill="FFFFFF"/>
        </w:rPr>
        <w:t> </w:t>
      </w:r>
    </w:p>
    <w:p w14:paraId="123D9B05" w14:textId="77777777" w:rsidR="0015114D" w:rsidRPr="0015114D" w:rsidRDefault="0015114D" w:rsidP="0015114D">
      <w:pPr>
        <w:snapToGrid w:val="0"/>
        <w:spacing w:before="20" w:after="20" w:line="384" w:lineRule="auto"/>
        <w:jc w:val="center"/>
        <w:textAlignment w:val="baseline"/>
        <w:rPr>
          <w:b/>
          <w:bCs/>
          <w:color w:val="000000"/>
        </w:rPr>
      </w:pPr>
      <w:r w:rsidRPr="0015114D">
        <w:rPr>
          <w:rFonts w:ascii="Gulim" w:eastAsia="Gulim" w:hAnsi="Gulim" w:hint="eastAsia"/>
          <w:b/>
          <w:bCs/>
          <w:color w:val="000000"/>
          <w:sz w:val="30"/>
          <w:szCs w:val="30"/>
          <w:shd w:val="clear" w:color="auto" w:fill="FFFFFF"/>
        </w:rPr>
        <w:t> </w:t>
      </w:r>
    </w:p>
    <w:p w14:paraId="6070CA4F" w14:textId="0B21254C" w:rsidR="0015114D" w:rsidRPr="0015114D" w:rsidRDefault="0015114D" w:rsidP="0015114D">
      <w:pPr>
        <w:snapToGrid w:val="0"/>
        <w:spacing w:before="20" w:after="20" w:line="384" w:lineRule="auto"/>
        <w:jc w:val="center"/>
        <w:textAlignment w:val="baseline"/>
        <w:rPr>
          <w:color w:val="000000"/>
        </w:rPr>
      </w:pPr>
      <w:r w:rsidRPr="0015114D">
        <w:rPr>
          <w:noProof/>
          <w:color w:val="000000"/>
        </w:rPr>
        <mc:AlternateContent>
          <mc:Choice Requires="wps">
            <w:drawing>
              <wp:inline distT="0" distB="0" distL="0" distR="0" wp14:anchorId="40A54A69" wp14:editId="2A4DF0F1">
                <wp:extent cx="304800" cy="304800"/>
                <wp:effectExtent l="0" t="0" r="0" b="0"/>
                <wp:docPr id="1" name="AutoShape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327009F" id="AutoShape 1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" filled="f" stroked="f">
                <o:lock v:ext="edit" aspectratio="t"/>
                <w10:anchorlock/>
              </v:rect>
            </w:pict>
          </mc:Fallback>
        </mc:AlternateContent>
      </w:r>
    </w:p>
    <w:tbl>
      <w:tblPr>
        <w:tblW w:w="0" w:type="auto"/>
        <w:jc w:val="center"/>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9880"/>
      </w:tblGrid>
      <w:tr w:rsidR="0015114D" w:rsidRPr="0015114D" w14:paraId="214DC4BE" w14:textId="77777777" w:rsidTr="0015114D">
        <w:trPr>
          <w:trHeight w:val="13046"/>
          <w:jc w:val="center"/>
        </w:trPr>
        <w:tc>
          <w:tcPr>
            <w:tcW w:w="9283" w:type="dxa"/>
            <w:tcBorders>
              <w:top w:val="nil"/>
              <w:left w:val="nil"/>
              <w:bottom w:val="nil"/>
              <w:right w:val="nil"/>
            </w:tcBorders>
            <w:shd w:val="clear" w:color="auto" w:fill="FFEED8"/>
            <w:vAlign w:val="center"/>
            <w:hideMark/>
          </w:tcPr>
          <w:p w14:paraId="620E1B14"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b/>
                <w:bCs/>
                <w:color w:val="000000"/>
                <w:sz w:val="30"/>
                <w:szCs w:val="30"/>
              </w:rPr>
              <w:lastRenderedPageBreak/>
              <w:t>NIPA Corporate Complaint Protection &amp; Service Charter</w:t>
            </w:r>
          </w:p>
          <w:p w14:paraId="5231BB10" w14:textId="77777777" w:rsidR="0015114D" w:rsidRPr="0015114D" w:rsidRDefault="0015114D" w:rsidP="0015114D">
            <w:pPr>
              <w:snapToGrid w:val="0"/>
              <w:spacing w:before="20" w:after="20"/>
              <w:jc w:val="both"/>
              <w:textAlignment w:val="baseline"/>
              <w:rPr>
                <w:b/>
                <w:bCs/>
                <w:color w:val="000000"/>
              </w:rPr>
            </w:pPr>
            <w:r w:rsidRPr="0015114D">
              <w:rPr>
                <w:rFonts w:ascii="Palatino Linotype" w:hAnsi="Palatino Linotype"/>
                <w:b/>
                <w:bCs/>
                <w:color w:val="000000"/>
                <w:sz w:val="30"/>
                <w:szCs w:val="30"/>
              </w:rPr>
              <w:t> </w:t>
            </w:r>
          </w:p>
          <w:p w14:paraId="58E224C3"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All executives and employees of the National IT Industry Promotion Agency (NIPA) pledge to provide high-quality complaint handling and services to corporate customers and to realize “trust-based complaint administration through communication between NIPA and enterprises” by committing to the following:</w:t>
            </w:r>
          </w:p>
          <w:p w14:paraId="76A91F68"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5126DF6D"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We will continuously review and improve unreasonable regulations, systems, and practices that cause inconvenience to enterprises, striving to create a business-friendly environment.</w:t>
            </w:r>
          </w:p>
          <w:p w14:paraId="5B56422C"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17356934"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We will not impose any disadvantages or discrimination on corporate customers who submit opinions regarding regulatory improvements or difficulties.</w:t>
            </w:r>
          </w:p>
          <w:p w14:paraId="7711B3D9"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7D2D825D"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In cases where a corporate customer suffers disadvantages or discrimination, we will promptly investigate and take appropriate corrective measures and make every effort to prevent recurrence.</w:t>
            </w:r>
          </w:p>
          <w:p w14:paraId="55EF37C6"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553B88DC"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We will actively reflect corporate customers’ opinions throughout the entire process of establishing and implementing regulations, systems, and policies, and will provide the best possible services to earn their trust.</w:t>
            </w:r>
          </w:p>
          <w:p w14:paraId="67FE4945" w14:textId="77777777" w:rsidR="0015114D" w:rsidRPr="0015114D" w:rsidRDefault="0015114D" w:rsidP="0015114D">
            <w:pPr>
              <w:snapToGrid w:val="0"/>
              <w:spacing w:before="20" w:after="20" w:line="384" w:lineRule="auto"/>
              <w:ind w:left="300" w:right="300"/>
              <w:jc w:val="both"/>
              <w:textAlignment w:val="baseline"/>
              <w:rPr>
                <w:color w:val="000000"/>
              </w:rPr>
            </w:pPr>
            <w:r w:rsidRPr="0015114D">
              <w:rPr>
                <w:rFonts w:ascii="한양신명조" w:hAnsi="한양신명조"/>
                <w:color w:val="000000"/>
                <w:sz w:val="20"/>
                <w:szCs w:val="20"/>
                <w:shd w:val="clear" w:color="auto" w:fill="FFFFFF"/>
              </w:rPr>
              <w:t> </w:t>
            </w:r>
          </w:p>
        </w:tc>
      </w:tr>
    </w:tbl>
    <w:p w14:paraId="3F817D59" w14:textId="77777777" w:rsidR="0015114D" w:rsidRPr="0015114D" w:rsidRDefault="0015114D" w:rsidP="0015114D">
      <w:pPr>
        <w:snapToGrid w:val="0"/>
        <w:spacing w:before="20" w:after="20" w:line="384" w:lineRule="auto"/>
        <w:jc w:val="both"/>
        <w:textAlignment w:val="baseline"/>
        <w:rPr>
          <w:color w:val="000000"/>
        </w:rPr>
      </w:pPr>
      <w:r w:rsidRPr="0015114D">
        <w:rPr>
          <w:rFonts w:ascii="한양신명조" w:hAnsi="한양신명조"/>
          <w:color w:val="000000"/>
          <w:sz w:val="20"/>
          <w:szCs w:val="20"/>
          <w:shd w:val="clear" w:color="auto" w:fill="FFFFFF"/>
        </w:rPr>
        <w:t> </w:t>
      </w:r>
    </w:p>
    <w:p w14:paraId="65B28E61" w14:textId="77777777" w:rsidR="0015114D" w:rsidRPr="0015114D" w:rsidRDefault="0015114D" w:rsidP="0015114D">
      <w:pPr>
        <w:snapToGrid w:val="0"/>
        <w:spacing w:before="20" w:after="20" w:line="384" w:lineRule="auto"/>
        <w:jc w:val="center"/>
        <w:textAlignment w:val="baseline"/>
        <w:rPr>
          <w:color w:val="000000"/>
        </w:rPr>
      </w:pPr>
      <w:r w:rsidRPr="0015114D">
        <w:rPr>
          <w:rFonts w:ascii="Gulim" w:eastAsia="Gulim" w:hAnsi="Gulim" w:hint="eastAsia"/>
          <w:color w:val="000000"/>
          <w:sz w:val="30"/>
          <w:szCs w:val="30"/>
          <w:shd w:val="clear" w:color="auto" w:fill="FFFFFF"/>
        </w:rPr>
        <w:t> </w:t>
      </w:r>
    </w:p>
    <w:p w14:paraId="0E0D1148" w14:textId="77777777" w:rsidR="0015114D" w:rsidRPr="0015114D" w:rsidRDefault="0015114D" w:rsidP="0015114D">
      <w:pPr>
        <w:snapToGrid w:val="0"/>
        <w:spacing w:before="20" w:after="20" w:line="384" w:lineRule="auto"/>
        <w:jc w:val="center"/>
        <w:textAlignment w:val="baseline"/>
        <w:rPr>
          <w:color w:val="000000"/>
        </w:rPr>
      </w:pPr>
      <w:r w:rsidRPr="0015114D">
        <w:rPr>
          <w:rFonts w:ascii="Gulim" w:eastAsia="Gulim" w:hAnsi="Gulim" w:hint="eastAsia"/>
          <w:color w:val="000000"/>
          <w:sz w:val="30"/>
          <w:szCs w:val="30"/>
          <w:shd w:val="clear" w:color="auto" w:fill="FFFFFF"/>
        </w:rPr>
        <w:t> </w:t>
      </w:r>
    </w:p>
    <w:p w14:paraId="265CBC2B" w14:textId="77777777" w:rsidR="0015114D" w:rsidRPr="0015114D" w:rsidRDefault="0015114D" w:rsidP="0015114D">
      <w:pPr>
        <w:snapToGrid w:val="0"/>
        <w:spacing w:before="20" w:after="20" w:line="384" w:lineRule="auto"/>
        <w:jc w:val="center"/>
        <w:textAlignment w:val="baseline"/>
        <w:rPr>
          <w:color w:val="000000"/>
        </w:rPr>
      </w:pPr>
      <w:r w:rsidRPr="0015114D">
        <w:rPr>
          <w:rFonts w:ascii="Gulim" w:eastAsia="Gulim" w:hAnsi="Gulim" w:hint="eastAsia"/>
          <w:color w:val="000000"/>
          <w:sz w:val="30"/>
          <w:szCs w:val="30"/>
          <w:shd w:val="clear" w:color="auto" w:fill="FFFFFF"/>
        </w:rPr>
        <w:lastRenderedPageBreak/>
        <w:t> </w:t>
      </w:r>
    </w:p>
    <w:p w14:paraId="4EAB7C43" w14:textId="77777777" w:rsidR="0015114D" w:rsidRPr="0015114D" w:rsidRDefault="0015114D" w:rsidP="0015114D">
      <w:pPr>
        <w:snapToGrid w:val="0"/>
        <w:spacing w:before="20" w:after="20" w:line="384" w:lineRule="auto"/>
        <w:jc w:val="center"/>
        <w:textAlignment w:val="baseline"/>
        <w:rPr>
          <w:color w:val="000000"/>
        </w:rPr>
      </w:pPr>
      <w:r w:rsidRPr="0015114D">
        <w:rPr>
          <w:rFonts w:ascii="Gulim" w:eastAsia="Gulim" w:hAnsi="Gulim" w:hint="eastAsia"/>
          <w:color w:val="000000"/>
          <w:sz w:val="30"/>
          <w:szCs w:val="30"/>
          <w:shd w:val="clear" w:color="auto" w:fill="FFFFFF"/>
        </w:rPr>
        <w:t> </w:t>
      </w:r>
    </w:p>
    <w:p w14:paraId="23CAEA7D" w14:textId="77777777" w:rsidR="0015114D" w:rsidRPr="0015114D" w:rsidRDefault="0015114D" w:rsidP="0015114D">
      <w:pPr>
        <w:snapToGrid w:val="0"/>
        <w:spacing w:before="20" w:after="20" w:line="384" w:lineRule="auto"/>
        <w:jc w:val="center"/>
        <w:textAlignment w:val="baseline"/>
        <w:rPr>
          <w:color w:val="000000"/>
        </w:rPr>
      </w:pPr>
      <w:r w:rsidRPr="0015114D">
        <w:rPr>
          <w:rFonts w:ascii="Gulim" w:eastAsia="Gulim" w:hAnsi="Gulim" w:hint="eastAsia"/>
          <w:color w:val="000000"/>
          <w:sz w:val="30"/>
          <w:szCs w:val="30"/>
          <w:shd w:val="clear" w:color="auto" w:fill="FFFFFF"/>
        </w:rPr>
        <w:t> </w:t>
      </w:r>
    </w:p>
    <w:p w14:paraId="3A927036" w14:textId="77777777" w:rsidR="0015114D" w:rsidRPr="0015114D" w:rsidRDefault="0015114D" w:rsidP="0015114D">
      <w:pPr>
        <w:snapToGrid w:val="0"/>
        <w:spacing w:before="20" w:after="20" w:line="384" w:lineRule="auto"/>
        <w:jc w:val="center"/>
        <w:textAlignment w:val="baseline"/>
        <w:rPr>
          <w:color w:val="000000"/>
        </w:rPr>
      </w:pPr>
      <w:r w:rsidRPr="0015114D">
        <w:rPr>
          <w:rFonts w:ascii="Gulim" w:eastAsia="Gulim" w:hAnsi="Gulim" w:hint="eastAsia"/>
          <w:color w:val="000000"/>
          <w:sz w:val="30"/>
          <w:szCs w:val="30"/>
          <w:shd w:val="clear" w:color="auto" w:fill="FFFFFF"/>
        </w:rPr>
        <w:t> </w:t>
      </w:r>
    </w:p>
    <w:p w14:paraId="1EE7A74E" w14:textId="77777777" w:rsidR="0015114D" w:rsidRPr="0015114D" w:rsidRDefault="0015114D" w:rsidP="0015114D">
      <w:pPr>
        <w:snapToGrid w:val="0"/>
        <w:spacing w:before="20" w:after="20" w:line="384" w:lineRule="auto"/>
        <w:jc w:val="center"/>
        <w:textAlignment w:val="baseline"/>
        <w:rPr>
          <w:color w:val="000000"/>
        </w:rPr>
      </w:pPr>
      <w:r w:rsidRPr="0015114D">
        <w:rPr>
          <w:rFonts w:ascii="Gulim" w:eastAsia="Gulim" w:hAnsi="Gulim" w:hint="eastAsia"/>
          <w:color w:val="000000"/>
          <w:sz w:val="30"/>
          <w:szCs w:val="30"/>
          <w:shd w:val="clear" w:color="auto" w:fill="FFFFFF"/>
        </w:rPr>
        <w:t> </w:t>
      </w:r>
    </w:p>
    <w:p w14:paraId="380A0D17" w14:textId="77777777" w:rsidR="0015114D" w:rsidRPr="0015114D" w:rsidRDefault="0015114D" w:rsidP="0015114D">
      <w:pPr>
        <w:snapToGrid w:val="0"/>
        <w:spacing w:before="20" w:after="20" w:line="384" w:lineRule="auto"/>
        <w:jc w:val="center"/>
        <w:textAlignment w:val="baseline"/>
        <w:rPr>
          <w:b/>
          <w:bCs/>
          <w:color w:val="000000"/>
        </w:rPr>
      </w:pPr>
      <w:r w:rsidRPr="0015114D">
        <w:rPr>
          <w:rFonts w:ascii="HCI Poppy" w:hAnsi="HCI Poppy"/>
          <w:b/>
          <w:bCs/>
          <w:color w:val="000000"/>
          <w:sz w:val="30"/>
          <w:szCs w:val="30"/>
          <w:shd w:val="clear" w:color="auto" w:fill="FFFFFF"/>
        </w:rPr>
        <w:t> </w:t>
      </w:r>
    </w:p>
    <w:p w14:paraId="74A4F635" w14:textId="77777777" w:rsidR="0015114D" w:rsidRPr="0015114D" w:rsidRDefault="0015114D" w:rsidP="0015114D">
      <w:pPr>
        <w:snapToGrid w:val="0"/>
        <w:spacing w:before="20" w:after="20" w:line="384" w:lineRule="auto"/>
        <w:jc w:val="center"/>
        <w:textAlignment w:val="baseline"/>
        <w:rPr>
          <w:b/>
          <w:bCs/>
          <w:color w:val="000000"/>
        </w:rPr>
      </w:pPr>
      <w:r w:rsidRPr="0015114D">
        <w:rPr>
          <w:rFonts w:ascii="HCI Poppy" w:hAnsi="HCI Poppy"/>
          <w:b/>
          <w:bCs/>
          <w:color w:val="000000"/>
          <w:sz w:val="30"/>
          <w:szCs w:val="30"/>
          <w:shd w:val="clear" w:color="auto" w:fill="FFFFFF"/>
        </w:rPr>
        <w:t> </w:t>
      </w:r>
    </w:p>
    <w:p w14:paraId="77863AB3" w14:textId="77777777" w:rsidR="0015114D" w:rsidRPr="0015114D" w:rsidRDefault="0015114D" w:rsidP="0015114D">
      <w:pPr>
        <w:snapToGrid w:val="0"/>
        <w:spacing w:before="20" w:after="20" w:line="384" w:lineRule="auto"/>
        <w:jc w:val="center"/>
        <w:textAlignment w:val="baseline"/>
        <w:rPr>
          <w:b/>
          <w:bCs/>
          <w:color w:val="000000"/>
        </w:rPr>
      </w:pPr>
      <w:r w:rsidRPr="0015114D">
        <w:rPr>
          <w:rFonts w:ascii="HCI Poppy" w:hAnsi="HCI Poppy"/>
          <w:b/>
          <w:bCs/>
          <w:color w:val="000000"/>
          <w:sz w:val="30"/>
          <w:szCs w:val="30"/>
          <w:shd w:val="clear" w:color="auto" w:fill="FFFFFF"/>
        </w:rPr>
        <w:t> </w:t>
      </w:r>
    </w:p>
    <w:p w14:paraId="7386D125" w14:textId="77777777" w:rsidR="0015114D" w:rsidRPr="0015114D" w:rsidRDefault="0015114D" w:rsidP="0015114D">
      <w:pPr>
        <w:snapToGrid w:val="0"/>
        <w:spacing w:before="20" w:after="20" w:line="384" w:lineRule="auto"/>
        <w:jc w:val="center"/>
        <w:textAlignment w:val="baseline"/>
        <w:rPr>
          <w:color w:val="000000"/>
        </w:rPr>
      </w:pPr>
      <w:r w:rsidRPr="0015114D">
        <w:rPr>
          <w:rFonts w:hint="eastAsia"/>
          <w:b/>
          <w:bCs/>
          <w:color w:val="000000"/>
          <w:sz w:val="48"/>
          <w:szCs w:val="48"/>
          <w:shd w:val="clear" w:color="auto" w:fill="FFFFFF"/>
        </w:rPr>
        <w:t>Ⅰ</w:t>
      </w:r>
      <w:r w:rsidRPr="0015114D">
        <w:rPr>
          <w:rFonts w:ascii="Palatino Linotype" w:hAnsi="Palatino Linotype"/>
          <w:b/>
          <w:bCs/>
          <w:color w:val="000000"/>
          <w:sz w:val="48"/>
          <w:szCs w:val="48"/>
          <w:shd w:val="clear" w:color="auto" w:fill="FFFFFF"/>
        </w:rPr>
        <w:t>.</w:t>
      </w:r>
      <w:r w:rsidRPr="0015114D">
        <w:rPr>
          <w:rFonts w:ascii="Palatino Linotype" w:hAnsi="Palatino Linotype" w:cs="Palatino Linotype"/>
          <w:b/>
          <w:bCs/>
          <w:color w:val="000000"/>
          <w:sz w:val="48"/>
          <w:szCs w:val="48"/>
          <w:shd w:val="clear" w:color="auto" w:fill="FFFFFF"/>
        </w:rPr>
        <w:t> </w:t>
      </w:r>
      <w:r w:rsidRPr="0015114D">
        <w:rPr>
          <w:rFonts w:ascii="HCI Poppy" w:hAnsi="HCI Poppy"/>
          <w:b/>
          <w:bCs/>
          <w:color w:val="000000"/>
          <w:shd w:val="clear" w:color="auto" w:fill="FFFFFF"/>
        </w:rPr>
        <w:t>Project Overview</w:t>
      </w:r>
    </w:p>
    <w:p w14:paraId="16127CD8" w14:textId="5B93FC60" w:rsidR="0015114D" w:rsidRDefault="0015114D" w:rsidP="0015114D">
      <w:pPr>
        <w:snapToGrid w:val="0"/>
        <w:spacing w:before="20" w:after="20"/>
        <w:textAlignment w:val="baseline"/>
        <w:rPr>
          <w:color w:val="000000"/>
        </w:rPr>
      </w:pPr>
    </w:p>
    <w:p w14:paraId="5745D8D3" w14:textId="2D9BEA59" w:rsidR="0015114D" w:rsidRDefault="0015114D" w:rsidP="0015114D">
      <w:pPr>
        <w:snapToGrid w:val="0"/>
        <w:spacing w:before="20" w:after="20"/>
        <w:textAlignment w:val="baseline"/>
        <w:rPr>
          <w:color w:val="000000"/>
        </w:rPr>
      </w:pPr>
    </w:p>
    <w:p w14:paraId="517A2E0D" w14:textId="57457AC5" w:rsidR="0015114D" w:rsidRDefault="0015114D" w:rsidP="0015114D">
      <w:pPr>
        <w:snapToGrid w:val="0"/>
        <w:spacing w:before="20" w:after="20"/>
        <w:textAlignment w:val="baseline"/>
        <w:rPr>
          <w:color w:val="000000"/>
        </w:rPr>
      </w:pPr>
    </w:p>
    <w:p w14:paraId="1F83AD70" w14:textId="19A15B4F" w:rsidR="0015114D" w:rsidRDefault="0015114D" w:rsidP="0015114D">
      <w:pPr>
        <w:snapToGrid w:val="0"/>
        <w:spacing w:before="20" w:after="20"/>
        <w:textAlignment w:val="baseline"/>
        <w:rPr>
          <w:color w:val="000000"/>
        </w:rPr>
      </w:pPr>
    </w:p>
    <w:p w14:paraId="5E38B353" w14:textId="404457E3" w:rsidR="0015114D" w:rsidRDefault="0015114D" w:rsidP="0015114D">
      <w:pPr>
        <w:snapToGrid w:val="0"/>
        <w:spacing w:before="20" w:after="20"/>
        <w:textAlignment w:val="baseline"/>
        <w:rPr>
          <w:color w:val="000000"/>
        </w:rPr>
      </w:pPr>
    </w:p>
    <w:p w14:paraId="18EC660D" w14:textId="4013B83F" w:rsidR="0015114D" w:rsidRDefault="0015114D" w:rsidP="0015114D">
      <w:pPr>
        <w:snapToGrid w:val="0"/>
        <w:spacing w:before="20" w:after="20"/>
        <w:textAlignment w:val="baseline"/>
        <w:rPr>
          <w:color w:val="000000"/>
        </w:rPr>
      </w:pPr>
    </w:p>
    <w:p w14:paraId="4F901337" w14:textId="653E0603" w:rsidR="0015114D" w:rsidRDefault="0015114D" w:rsidP="0015114D">
      <w:pPr>
        <w:snapToGrid w:val="0"/>
        <w:spacing w:before="20" w:after="20"/>
        <w:textAlignment w:val="baseline"/>
        <w:rPr>
          <w:color w:val="000000"/>
        </w:rPr>
      </w:pPr>
    </w:p>
    <w:p w14:paraId="1779838C" w14:textId="2BB85F43" w:rsidR="0015114D" w:rsidRDefault="0015114D" w:rsidP="0015114D">
      <w:pPr>
        <w:snapToGrid w:val="0"/>
        <w:spacing w:before="20" w:after="20"/>
        <w:textAlignment w:val="baseline"/>
        <w:rPr>
          <w:color w:val="000000"/>
        </w:rPr>
      </w:pPr>
    </w:p>
    <w:p w14:paraId="5B2B592A" w14:textId="29089992" w:rsidR="0015114D" w:rsidRDefault="0015114D" w:rsidP="0015114D">
      <w:pPr>
        <w:snapToGrid w:val="0"/>
        <w:spacing w:before="20" w:after="20"/>
        <w:textAlignment w:val="baseline"/>
        <w:rPr>
          <w:color w:val="000000"/>
        </w:rPr>
      </w:pPr>
    </w:p>
    <w:p w14:paraId="49F82C70" w14:textId="50CD9995" w:rsidR="0015114D" w:rsidRDefault="0015114D" w:rsidP="0015114D">
      <w:pPr>
        <w:snapToGrid w:val="0"/>
        <w:spacing w:before="20" w:after="20"/>
        <w:textAlignment w:val="baseline"/>
        <w:rPr>
          <w:color w:val="000000"/>
        </w:rPr>
      </w:pPr>
    </w:p>
    <w:p w14:paraId="7A89BB3F" w14:textId="10E16317" w:rsidR="0015114D" w:rsidRDefault="0015114D" w:rsidP="0015114D">
      <w:pPr>
        <w:snapToGrid w:val="0"/>
        <w:spacing w:before="20" w:after="20"/>
        <w:textAlignment w:val="baseline"/>
        <w:rPr>
          <w:color w:val="000000"/>
        </w:rPr>
      </w:pPr>
    </w:p>
    <w:p w14:paraId="31A31EEE" w14:textId="59E6656E" w:rsidR="0015114D" w:rsidRDefault="0015114D" w:rsidP="0015114D">
      <w:pPr>
        <w:snapToGrid w:val="0"/>
        <w:spacing w:before="20" w:after="20"/>
        <w:textAlignment w:val="baseline"/>
        <w:rPr>
          <w:color w:val="000000"/>
        </w:rPr>
      </w:pPr>
    </w:p>
    <w:p w14:paraId="76CE060C" w14:textId="58CAF970" w:rsidR="0015114D" w:rsidRDefault="0015114D" w:rsidP="0015114D">
      <w:pPr>
        <w:snapToGrid w:val="0"/>
        <w:spacing w:before="20" w:after="20"/>
        <w:textAlignment w:val="baseline"/>
        <w:rPr>
          <w:color w:val="000000"/>
        </w:rPr>
      </w:pPr>
    </w:p>
    <w:p w14:paraId="7DD019EC" w14:textId="337F6394" w:rsidR="0015114D" w:rsidRDefault="0015114D" w:rsidP="0015114D">
      <w:pPr>
        <w:snapToGrid w:val="0"/>
        <w:spacing w:before="20" w:after="20"/>
        <w:textAlignment w:val="baseline"/>
        <w:rPr>
          <w:color w:val="000000"/>
        </w:rPr>
      </w:pPr>
    </w:p>
    <w:p w14:paraId="391BED86" w14:textId="7F73EF77" w:rsidR="0015114D" w:rsidRDefault="0015114D" w:rsidP="0015114D">
      <w:pPr>
        <w:snapToGrid w:val="0"/>
        <w:spacing w:before="20" w:after="20"/>
        <w:textAlignment w:val="baseline"/>
        <w:rPr>
          <w:color w:val="000000"/>
        </w:rPr>
      </w:pPr>
    </w:p>
    <w:p w14:paraId="470E8376" w14:textId="77777777" w:rsidR="008A3B96" w:rsidRDefault="008A3B96" w:rsidP="0015114D">
      <w:pPr>
        <w:snapToGrid w:val="0"/>
        <w:spacing w:before="20" w:after="20"/>
        <w:textAlignment w:val="baseline"/>
        <w:rPr>
          <w:color w:val="000000"/>
        </w:rPr>
      </w:pPr>
    </w:p>
    <w:p w14:paraId="3957CDC6" w14:textId="77777777" w:rsidR="008A3B96" w:rsidRDefault="008A3B96" w:rsidP="0015114D">
      <w:pPr>
        <w:snapToGrid w:val="0"/>
        <w:spacing w:before="20" w:after="20"/>
        <w:textAlignment w:val="baseline"/>
        <w:rPr>
          <w:color w:val="000000"/>
        </w:rPr>
      </w:pPr>
    </w:p>
    <w:p w14:paraId="14E2DA65" w14:textId="77777777" w:rsidR="008A3B96" w:rsidRDefault="008A3B96" w:rsidP="0015114D">
      <w:pPr>
        <w:snapToGrid w:val="0"/>
        <w:spacing w:before="20" w:after="20"/>
        <w:textAlignment w:val="baseline"/>
        <w:rPr>
          <w:color w:val="000000"/>
        </w:rPr>
      </w:pPr>
    </w:p>
    <w:p w14:paraId="209B01E9" w14:textId="77777777" w:rsidR="008A3B96" w:rsidRDefault="008A3B96" w:rsidP="0015114D">
      <w:pPr>
        <w:snapToGrid w:val="0"/>
        <w:spacing w:before="20" w:after="20"/>
        <w:textAlignment w:val="baseline"/>
        <w:rPr>
          <w:color w:val="000000"/>
        </w:rPr>
      </w:pPr>
    </w:p>
    <w:p w14:paraId="58C93D53" w14:textId="77777777" w:rsidR="008A3B96" w:rsidRDefault="008A3B96" w:rsidP="0015114D">
      <w:pPr>
        <w:snapToGrid w:val="0"/>
        <w:spacing w:before="20" w:after="20"/>
        <w:textAlignment w:val="baseline"/>
        <w:rPr>
          <w:color w:val="000000"/>
        </w:rPr>
      </w:pPr>
    </w:p>
    <w:p w14:paraId="00BDBAE1" w14:textId="77777777" w:rsidR="008A3B96" w:rsidRDefault="008A3B96" w:rsidP="0015114D">
      <w:pPr>
        <w:snapToGrid w:val="0"/>
        <w:spacing w:before="20" w:after="20"/>
        <w:textAlignment w:val="baseline"/>
        <w:rPr>
          <w:color w:val="000000"/>
        </w:rPr>
      </w:pPr>
    </w:p>
    <w:p w14:paraId="4B034554" w14:textId="77777777" w:rsidR="008A3B96" w:rsidRDefault="008A3B96" w:rsidP="0015114D">
      <w:pPr>
        <w:snapToGrid w:val="0"/>
        <w:spacing w:before="20" w:after="20"/>
        <w:textAlignment w:val="baseline"/>
        <w:rPr>
          <w:color w:val="000000"/>
        </w:rPr>
      </w:pPr>
    </w:p>
    <w:p w14:paraId="036AADFE" w14:textId="77777777" w:rsidR="008A3B96" w:rsidRDefault="008A3B96" w:rsidP="0015114D">
      <w:pPr>
        <w:snapToGrid w:val="0"/>
        <w:spacing w:before="20" w:after="20"/>
        <w:textAlignment w:val="baseline"/>
        <w:rPr>
          <w:color w:val="000000"/>
        </w:rPr>
      </w:pPr>
    </w:p>
    <w:p w14:paraId="0A5A742A" w14:textId="77777777" w:rsidR="008A3B96" w:rsidRDefault="008A3B96" w:rsidP="0015114D">
      <w:pPr>
        <w:snapToGrid w:val="0"/>
        <w:spacing w:before="20" w:after="20"/>
        <w:textAlignment w:val="baseline"/>
        <w:rPr>
          <w:color w:val="000000"/>
        </w:rPr>
      </w:pPr>
    </w:p>
    <w:p w14:paraId="1DB69481" w14:textId="006BDE7A" w:rsidR="0015114D" w:rsidRDefault="0015114D" w:rsidP="0015114D">
      <w:pPr>
        <w:snapToGrid w:val="0"/>
        <w:spacing w:before="20" w:after="20"/>
        <w:textAlignment w:val="baseline"/>
        <w:rPr>
          <w:color w:val="000000"/>
        </w:rPr>
      </w:pPr>
    </w:p>
    <w:p w14:paraId="454297FB" w14:textId="26CD51BA" w:rsidR="0015114D" w:rsidRDefault="0015114D" w:rsidP="0015114D">
      <w:pPr>
        <w:snapToGrid w:val="0"/>
        <w:spacing w:before="20" w:after="20"/>
        <w:textAlignment w:val="baseline"/>
        <w:rPr>
          <w:color w:val="000000"/>
        </w:rPr>
      </w:pPr>
    </w:p>
    <w:p w14:paraId="2DC50DD6" w14:textId="7BB0863B" w:rsidR="0015114D" w:rsidRDefault="0015114D" w:rsidP="0015114D">
      <w:pPr>
        <w:snapToGrid w:val="0"/>
        <w:spacing w:before="20" w:after="20"/>
        <w:textAlignment w:val="baseline"/>
        <w:rPr>
          <w:color w:val="000000"/>
        </w:rPr>
      </w:pPr>
    </w:p>
    <w:p w14:paraId="3E1A8E2E" w14:textId="1BCD4139" w:rsidR="0015114D" w:rsidRDefault="0015114D" w:rsidP="0015114D">
      <w:pPr>
        <w:snapToGrid w:val="0"/>
        <w:spacing w:before="20" w:after="20"/>
        <w:textAlignment w:val="baseline"/>
        <w:rPr>
          <w:color w:val="000000"/>
        </w:rPr>
      </w:pPr>
    </w:p>
    <w:p w14:paraId="2C4BD843" w14:textId="74B450C9" w:rsidR="0015114D" w:rsidRDefault="0015114D" w:rsidP="0015114D">
      <w:pPr>
        <w:snapToGrid w:val="0"/>
        <w:spacing w:before="20" w:after="20"/>
        <w:textAlignment w:val="baseline"/>
        <w:rPr>
          <w:color w:val="000000"/>
        </w:rPr>
      </w:pPr>
    </w:p>
    <w:p w14:paraId="448C360A" w14:textId="77777777" w:rsidR="0015114D" w:rsidRPr="0015114D" w:rsidRDefault="0015114D" w:rsidP="0015114D">
      <w:pPr>
        <w:snapToGrid w:val="0"/>
        <w:spacing w:before="20" w:after="20"/>
        <w:textAlignment w:val="baseline"/>
        <w:rPr>
          <w:color w:val="000000"/>
        </w:rPr>
      </w:pPr>
    </w:p>
    <w:p w14:paraId="3148673C" w14:textId="77777777" w:rsidR="00CE0E4A" w:rsidRDefault="0015114D" w:rsidP="0015114D">
      <w:pPr>
        <w:snapToGrid w:val="0"/>
        <w:spacing w:before="20" w:after="20" w:line="384" w:lineRule="auto"/>
        <w:jc w:val="both"/>
        <w:textAlignment w:val="baseline"/>
        <w:rPr>
          <w:rFonts w:ascii="HYHeadLine-Medium" w:eastAsia="HYHeadLine-Medium"/>
          <w:color w:val="000000"/>
          <w:sz w:val="30"/>
          <w:szCs w:val="30"/>
          <w:shd w:val="clear" w:color="auto" w:fill="FFFFFF"/>
        </w:rPr>
      </w:pPr>
      <w:r w:rsidRPr="0015114D">
        <w:rPr>
          <w:rFonts w:ascii="HYHeadLine-Medium" w:eastAsia="HYHeadLine-Medium" w:hint="eastAsia"/>
          <w:color w:val="000000"/>
          <w:sz w:val="30"/>
          <w:szCs w:val="30"/>
          <w:shd w:val="clear" w:color="auto" w:fill="FFFFFF"/>
        </w:rPr>
        <w:lastRenderedPageBreak/>
        <w:t>1.</w:t>
      </w:r>
      <w:r w:rsidRPr="0015114D">
        <w:rPr>
          <w:rFonts w:ascii="HYHeadLine-Medium" w:eastAsia="HYHeadLine-Medium" w:hint="eastAsia"/>
          <w:color w:val="000000"/>
          <w:sz w:val="30"/>
          <w:szCs w:val="30"/>
          <w:shd w:val="clear" w:color="auto" w:fill="FFFFFF"/>
        </w:rPr>
        <w:t> </w:t>
      </w:r>
      <w:r w:rsidRPr="0015114D">
        <w:rPr>
          <w:rFonts w:ascii="HYHeadLine-Medium" w:eastAsia="HYHeadLine-Medium" w:hint="eastAsia"/>
          <w:color w:val="000000"/>
          <w:shd w:val="clear" w:color="auto" w:fill="FFFFFF"/>
        </w:rPr>
        <w:t>Project</w:t>
      </w:r>
      <w:r w:rsidRPr="0015114D">
        <w:rPr>
          <w:rFonts w:ascii="HYHeadLine-Medium" w:eastAsia="HYHeadLine-Medium" w:hint="eastAsia"/>
          <w:color w:val="000000"/>
          <w:shd w:val="clear" w:color="auto" w:fill="FFFFFF"/>
        </w:rPr>
        <w:t> </w:t>
      </w:r>
      <w:r w:rsidRPr="0015114D">
        <w:rPr>
          <w:rFonts w:ascii="HYHeadLine-Medium" w:eastAsia="HYHeadLine-Medium" w:hint="eastAsia"/>
          <w:color w:val="000000"/>
          <w:shd w:val="clear" w:color="auto" w:fill="FFFFFF"/>
        </w:rPr>
        <w:t>Title</w:t>
      </w:r>
      <w:r w:rsidRPr="0015114D">
        <w:rPr>
          <w:rFonts w:ascii="HYHeadLine-Medium" w:eastAsia="HYHeadLine-Medium" w:hint="eastAsia"/>
          <w:color w:val="000000"/>
          <w:sz w:val="30"/>
          <w:szCs w:val="30"/>
          <w:shd w:val="clear" w:color="auto" w:fill="FFFFFF"/>
        </w:rPr>
        <w:t> </w:t>
      </w:r>
      <w:r w:rsidRPr="0015114D">
        <w:rPr>
          <w:rFonts w:ascii="HYHeadLine-Medium" w:eastAsia="HYHeadLine-Medium" w:hint="eastAsia"/>
          <w:color w:val="000000"/>
          <w:sz w:val="30"/>
          <w:szCs w:val="30"/>
          <w:shd w:val="clear" w:color="auto" w:fill="FFFFFF"/>
        </w:rPr>
        <w:t>:</w:t>
      </w:r>
      <w:r w:rsidRPr="0015114D">
        <w:rPr>
          <w:rFonts w:ascii="HYHeadLine-Medium" w:eastAsia="HYHeadLine-Medium" w:hint="eastAsia"/>
          <w:color w:val="000000"/>
          <w:sz w:val="30"/>
          <w:szCs w:val="30"/>
          <w:shd w:val="clear" w:color="auto" w:fill="FFFFFF"/>
        </w:rPr>
        <w:t> </w:t>
      </w:r>
    </w:p>
    <w:p w14:paraId="2D35EC28" w14:textId="71F0AC41" w:rsidR="00CE0E4A" w:rsidRPr="008A3B96" w:rsidRDefault="00CE0E4A" w:rsidP="0015114D">
      <w:pPr>
        <w:snapToGrid w:val="0"/>
        <w:spacing w:before="20" w:after="20" w:line="384" w:lineRule="auto"/>
        <w:jc w:val="both"/>
        <w:textAlignment w:val="baseline"/>
        <w:rPr>
          <w:rFonts w:ascii="Palatino Linotype" w:hAnsi="Palatino Linotype"/>
          <w:color w:val="000000"/>
          <w:sz w:val="28"/>
          <w:szCs w:val="28"/>
        </w:rPr>
      </w:pPr>
      <w:r w:rsidRPr="008A3B96">
        <w:rPr>
          <w:rFonts w:ascii="Palatino Linotype" w:eastAsia="HYHeadLine-Medium" w:hAnsi="Palatino Linotype"/>
          <w:color w:val="000000"/>
          <w:sz w:val="28"/>
          <w:szCs w:val="28"/>
          <w:u w:val="single"/>
        </w:rPr>
        <w:t>Korea-Singapore AI Tech Exchange and Milipol Tech X Exhibition</w:t>
      </w:r>
      <w:r w:rsidR="0015114D" w:rsidRPr="008A3B96">
        <w:rPr>
          <w:rFonts w:ascii="Palatino Linotype" w:eastAsia="한양중고딕" w:hAnsi="Palatino Linotype"/>
          <w:color w:val="000000"/>
          <w:sz w:val="28"/>
          <w:szCs w:val="28"/>
          <w:shd w:val="clear" w:color="auto" w:fill="FFFFFF"/>
        </w:rPr>
        <w:t> </w:t>
      </w:r>
    </w:p>
    <w:p w14:paraId="0367CD46" w14:textId="41AD3779" w:rsidR="0015114D" w:rsidRPr="008A3B96" w:rsidRDefault="0015114D" w:rsidP="0015114D">
      <w:pPr>
        <w:snapToGrid w:val="0"/>
        <w:spacing w:before="20" w:after="20" w:line="384" w:lineRule="auto"/>
        <w:jc w:val="both"/>
        <w:textAlignment w:val="baseline"/>
        <w:rPr>
          <w:rFonts w:ascii="Palatino Linotype" w:hAnsi="Palatino Linotype"/>
          <w:color w:val="000000"/>
          <w:sz w:val="28"/>
          <w:szCs w:val="28"/>
        </w:rPr>
      </w:pPr>
      <w:r w:rsidRPr="0015114D">
        <w:rPr>
          <w:rFonts w:ascii="HYHeadLine-Medium" w:eastAsia="HYHeadLine-Medium" w:hint="eastAsia"/>
          <w:color w:val="000000"/>
          <w:sz w:val="30"/>
          <w:szCs w:val="30"/>
          <w:shd w:val="clear" w:color="auto" w:fill="FFFFFF"/>
        </w:rPr>
        <w:t>2.</w:t>
      </w:r>
      <w:r w:rsidRPr="0015114D">
        <w:rPr>
          <w:rFonts w:ascii="HYHeadLine-Medium" w:eastAsia="HYHeadLine-Medium" w:hint="eastAsia"/>
          <w:color w:val="000000"/>
          <w:sz w:val="30"/>
          <w:szCs w:val="30"/>
          <w:shd w:val="clear" w:color="auto" w:fill="FFFFFF"/>
        </w:rPr>
        <w:t> </w:t>
      </w:r>
      <w:r w:rsidRPr="0015114D">
        <w:rPr>
          <w:rFonts w:ascii="HYHeadLine-Medium" w:eastAsia="HYHeadLine-Medium" w:hint="eastAsia"/>
          <w:color w:val="000000"/>
          <w:shd w:val="clear" w:color="auto" w:fill="FFFFFF"/>
        </w:rPr>
        <w:t>Project</w:t>
      </w:r>
      <w:r w:rsidRPr="0015114D">
        <w:rPr>
          <w:rFonts w:ascii="HYHeadLine-Medium" w:eastAsia="HYHeadLine-Medium" w:hint="eastAsia"/>
          <w:color w:val="000000"/>
          <w:shd w:val="clear" w:color="auto" w:fill="FFFFFF"/>
        </w:rPr>
        <w:t> </w:t>
      </w:r>
      <w:r w:rsidRPr="0015114D">
        <w:rPr>
          <w:rFonts w:ascii="HYHeadLine-Medium" w:eastAsia="HYHeadLine-Medium" w:hint="eastAsia"/>
          <w:color w:val="000000"/>
          <w:shd w:val="clear" w:color="auto" w:fill="FFFFFF"/>
        </w:rPr>
        <w:t>Budget</w:t>
      </w:r>
      <w:r w:rsidRPr="0015114D">
        <w:rPr>
          <w:rFonts w:ascii="HYHeadLine-Medium" w:eastAsia="HYHeadLine-Medium" w:hint="eastAsia"/>
          <w:color w:val="000000"/>
          <w:sz w:val="30"/>
          <w:szCs w:val="30"/>
          <w:shd w:val="clear" w:color="auto" w:fill="FFFFFF"/>
        </w:rPr>
        <w:t> </w:t>
      </w:r>
      <w:r w:rsidRPr="0015114D">
        <w:rPr>
          <w:rFonts w:ascii="HYHeadLine-Medium" w:eastAsia="HYHeadLine-Medium" w:hint="eastAsia"/>
          <w:color w:val="000000"/>
          <w:sz w:val="30"/>
          <w:szCs w:val="30"/>
          <w:shd w:val="clear" w:color="auto" w:fill="FFFFFF"/>
        </w:rPr>
        <w:t>:</w:t>
      </w:r>
      <w:r w:rsidRPr="0015114D">
        <w:rPr>
          <w:rFonts w:ascii="HYHeadLine-Medium" w:eastAsia="HYHeadLine-Medium" w:hint="eastAsia"/>
          <w:color w:val="000000"/>
          <w:sz w:val="30"/>
          <w:szCs w:val="30"/>
          <w:shd w:val="clear" w:color="auto" w:fill="FFFFFF"/>
        </w:rPr>
        <w:t> </w:t>
      </w:r>
      <w:r w:rsidR="00CE0E4A" w:rsidRPr="008A3B96">
        <w:rPr>
          <w:rFonts w:ascii="Palatino Linotype" w:eastAsia="HYHeadLine-Medium" w:hAnsi="Palatino Linotype"/>
          <w:color w:val="000000"/>
          <w:sz w:val="28"/>
          <w:szCs w:val="28"/>
          <w:shd w:val="clear" w:color="auto" w:fill="FFFFFF"/>
        </w:rPr>
        <w:t>116</w:t>
      </w:r>
      <w:r w:rsidRPr="008A3B96">
        <w:rPr>
          <w:rFonts w:ascii="Palatino Linotype" w:eastAsia="HYHeadLine-Medium" w:hAnsi="Palatino Linotype"/>
          <w:color w:val="000000"/>
          <w:sz w:val="28"/>
          <w:szCs w:val="28"/>
          <w:shd w:val="clear" w:color="auto" w:fill="FFFFFF"/>
        </w:rPr>
        <w:t>,000 SGD</w:t>
      </w:r>
      <w:r w:rsidR="00CE0E4A" w:rsidRPr="008A3B96">
        <w:rPr>
          <w:rFonts w:ascii="Palatino Linotype" w:eastAsia="HYHeadLine-Medium" w:hAnsi="Palatino Linotype"/>
          <w:color w:val="000000"/>
          <w:sz w:val="28"/>
          <w:szCs w:val="28"/>
          <w:shd w:val="clear" w:color="auto" w:fill="FFFFFF"/>
        </w:rPr>
        <w:t xml:space="preserve"> (Inclusive of VAT)</w:t>
      </w:r>
      <w:r w:rsidRPr="008A3B96">
        <w:rPr>
          <w:rFonts w:ascii="Palatino Linotype" w:eastAsia="HYHeadLine-Medium" w:hAnsi="Palatino Linotype"/>
          <w:color w:val="000000"/>
          <w:sz w:val="28"/>
          <w:szCs w:val="28"/>
          <w:shd w:val="clear" w:color="auto" w:fill="FFFFFF"/>
        </w:rPr>
        <w:t> </w:t>
      </w:r>
    </w:p>
    <w:p w14:paraId="48B7CA77" w14:textId="76109A8B" w:rsidR="00CE0E4A" w:rsidRPr="008A3B96" w:rsidRDefault="0015114D" w:rsidP="00CE0E4A">
      <w:pPr>
        <w:pStyle w:val="a"/>
        <w:tabs>
          <w:tab w:val="left" w:pos="982"/>
          <w:tab w:val="left" w:pos="2083"/>
        </w:tabs>
        <w:spacing w:line="235" w:lineRule="auto"/>
        <w:ind w:right="1091"/>
        <w:jc w:val="left"/>
        <w:rPr>
          <w:rFonts w:ascii="Malgun Gothic" w:eastAsia="Malgun Gothic" w:hAnsi="Malgun Gothic"/>
          <w:sz w:val="28"/>
          <w:szCs w:val="28"/>
        </w:rPr>
      </w:pPr>
      <w:r w:rsidRPr="0015114D">
        <w:rPr>
          <w:rFonts w:ascii="HYHeadLine-Medium" w:eastAsia="HYHeadLine-Medium" w:cs="Times New Roman" w:hint="eastAsia"/>
          <w:sz w:val="30"/>
          <w:szCs w:val="30"/>
          <w:shd w:val="clear" w:color="auto" w:fill="FFFFFF"/>
          <w:lang w:eastAsia="ko-KR"/>
        </w:rPr>
        <w:t>3.</w:t>
      </w:r>
      <w:r w:rsidRPr="0015114D">
        <w:rPr>
          <w:rFonts w:ascii="HYHeadLine-Medium" w:eastAsia="HYHeadLine-Medium" w:cs="Times New Roman" w:hint="eastAsia"/>
          <w:sz w:val="30"/>
          <w:szCs w:val="30"/>
          <w:shd w:val="clear" w:color="auto" w:fill="FFFFFF"/>
          <w:lang w:eastAsia="ko-KR"/>
        </w:rPr>
        <w:t> </w:t>
      </w:r>
      <w:r w:rsidRPr="0015114D">
        <w:rPr>
          <w:rFonts w:ascii="HYHeadLine-Medium" w:eastAsia="HYHeadLine-Medium" w:cs="Times New Roman" w:hint="eastAsia"/>
          <w:shd w:val="clear" w:color="auto" w:fill="FFFFFF"/>
          <w:lang w:eastAsia="ko-KR"/>
        </w:rPr>
        <w:t>Project</w:t>
      </w:r>
      <w:r w:rsidRPr="0015114D">
        <w:rPr>
          <w:rFonts w:ascii="HYHeadLine-Medium" w:eastAsia="HYHeadLine-Medium" w:cs="Times New Roman" w:hint="eastAsia"/>
          <w:shd w:val="clear" w:color="auto" w:fill="FFFFFF"/>
          <w:lang w:eastAsia="ko-KR"/>
        </w:rPr>
        <w:t> </w:t>
      </w:r>
      <w:proofErr w:type="gramStart"/>
      <w:r w:rsidRPr="0015114D">
        <w:rPr>
          <w:rFonts w:ascii="HYHeadLine-Medium" w:eastAsia="HYHeadLine-Medium" w:cs="Times New Roman" w:hint="eastAsia"/>
          <w:shd w:val="clear" w:color="auto" w:fill="FFFFFF"/>
          <w:lang w:eastAsia="ko-KR"/>
        </w:rPr>
        <w:t>Period</w:t>
      </w:r>
      <w:r w:rsidRPr="0015114D">
        <w:rPr>
          <w:rFonts w:ascii="HYHeadLine-Medium" w:eastAsia="HYHeadLine-Medium" w:cs="Times New Roman" w:hint="eastAsia"/>
          <w:sz w:val="30"/>
          <w:szCs w:val="30"/>
          <w:shd w:val="clear" w:color="auto" w:fill="FFFFFF"/>
          <w:lang w:eastAsia="ko-KR"/>
        </w:rPr>
        <w:t> </w:t>
      </w:r>
      <w:r w:rsidRPr="0015114D">
        <w:rPr>
          <w:rFonts w:ascii="HYHeadLine-Medium" w:eastAsia="HYHeadLine-Medium" w:cs="Times New Roman" w:hint="eastAsia"/>
          <w:sz w:val="30"/>
          <w:szCs w:val="30"/>
          <w:shd w:val="clear" w:color="auto" w:fill="FFFFFF"/>
          <w:lang w:eastAsia="ko-KR"/>
        </w:rPr>
        <w:t>:</w:t>
      </w:r>
      <w:proofErr w:type="gramEnd"/>
      <w:r w:rsidRPr="0015114D">
        <w:rPr>
          <w:rFonts w:ascii="HYHeadLine-Medium" w:eastAsia="HYHeadLine-Medium" w:cs="Times New Roman" w:hint="eastAsia"/>
          <w:sz w:val="30"/>
          <w:szCs w:val="30"/>
          <w:shd w:val="clear" w:color="auto" w:fill="FFFFFF"/>
          <w:lang w:eastAsia="ko-KR"/>
        </w:rPr>
        <w:t> </w:t>
      </w:r>
      <w:r w:rsidR="008A3B96" w:rsidRPr="008A3B96">
        <w:rPr>
          <w:rFonts w:ascii="Palatino Linotype" w:eastAsia="Malgun Gothic" w:hAnsi="Palatino Linotype"/>
          <w:sz w:val="28"/>
          <w:szCs w:val="28"/>
        </w:rPr>
        <w:t>T</w:t>
      </w:r>
      <w:r w:rsidR="00CE0E4A" w:rsidRPr="008A3B96">
        <w:rPr>
          <w:rFonts w:ascii="Palatino Linotype" w:eastAsia="Malgun Gothic" w:hAnsi="Palatino Linotype"/>
          <w:sz w:val="28"/>
          <w:szCs w:val="28"/>
        </w:rPr>
        <w:t>wo (2) months from</w:t>
      </w:r>
      <w:r w:rsidR="00CE0E4A" w:rsidRPr="008A3B96">
        <w:rPr>
          <w:rFonts w:ascii="Palatino Linotype" w:eastAsia="Malgun Gothic" w:hAnsi="Palatino Linotype"/>
          <w:sz w:val="28"/>
          <w:szCs w:val="28"/>
          <w:lang w:eastAsia="ko-KR"/>
        </w:rPr>
        <w:t xml:space="preserve"> </w:t>
      </w:r>
      <w:r w:rsidR="00CE0E4A" w:rsidRPr="008A3B96">
        <w:rPr>
          <w:rFonts w:ascii="Palatino Linotype" w:eastAsia="Malgun Gothic" w:hAnsi="Palatino Linotype"/>
          <w:sz w:val="28"/>
          <w:szCs w:val="28"/>
        </w:rPr>
        <w:t>the date of the Contract</w:t>
      </w:r>
    </w:p>
    <w:p w14:paraId="24028D10" w14:textId="4A44B3F0" w:rsidR="0015114D" w:rsidRPr="00CE0E4A" w:rsidRDefault="0015114D" w:rsidP="00CE0E4A">
      <w:pPr>
        <w:pStyle w:val="a"/>
        <w:tabs>
          <w:tab w:val="left" w:pos="982"/>
          <w:tab w:val="left" w:pos="2083"/>
        </w:tabs>
        <w:spacing w:line="235" w:lineRule="auto"/>
        <w:ind w:right="1091"/>
        <w:jc w:val="left"/>
        <w:rPr>
          <w:rFonts w:ascii="Malgun Gothic" w:eastAsia="Malgun Gothic" w:hAnsi="Malgun Gothic"/>
          <w:sz w:val="22"/>
          <w:lang w:eastAsia="ko-KR"/>
        </w:rPr>
      </w:pPr>
      <w:r w:rsidRPr="0015114D">
        <w:rPr>
          <w:rFonts w:ascii="HYHeadLine-Medium" w:eastAsia="HYHeadLine-Medium" w:cs="Times New Roman" w:hint="eastAsia"/>
          <w:sz w:val="30"/>
          <w:szCs w:val="30"/>
          <w:shd w:val="clear" w:color="auto" w:fill="FFFFFF"/>
          <w:lang w:eastAsia="ko-KR"/>
        </w:rPr>
        <w:t> </w:t>
      </w:r>
    </w:p>
    <w:p w14:paraId="75D76CBF" w14:textId="0203BD74" w:rsidR="00CE0E4A" w:rsidRPr="00CE0E4A" w:rsidRDefault="0015114D" w:rsidP="00CE0E4A">
      <w:pPr>
        <w:snapToGrid w:val="0"/>
        <w:spacing w:before="20" w:after="20" w:line="384" w:lineRule="auto"/>
        <w:jc w:val="both"/>
        <w:textAlignment w:val="baseline"/>
        <w:rPr>
          <w:rFonts w:ascii="Malgun Gothic" w:hAnsi="Malgun Gothic"/>
          <w:color w:val="000000"/>
          <w:sz w:val="22"/>
          <w:szCs w:val="22"/>
        </w:rPr>
      </w:pPr>
      <w:r w:rsidRPr="0015114D">
        <w:rPr>
          <w:rFonts w:ascii="HYHeadLine-Medium" w:eastAsia="HYHeadLine-Medium" w:hint="eastAsia"/>
          <w:color w:val="000000"/>
          <w:sz w:val="30"/>
          <w:szCs w:val="30"/>
          <w:shd w:val="clear" w:color="auto" w:fill="FFFFFF"/>
        </w:rPr>
        <w:t>4.</w:t>
      </w:r>
      <w:r w:rsidRPr="0015114D">
        <w:rPr>
          <w:rFonts w:ascii="HYHeadLine-Medium" w:eastAsia="HYHeadLine-Medium" w:hint="eastAsia"/>
          <w:color w:val="000000"/>
          <w:sz w:val="30"/>
          <w:szCs w:val="30"/>
          <w:shd w:val="clear" w:color="auto" w:fill="FFFFFF"/>
        </w:rPr>
        <w:t> </w:t>
      </w:r>
      <w:r w:rsidRPr="0015114D">
        <w:rPr>
          <w:rFonts w:ascii="HYHeadLine-Medium" w:eastAsia="HYHeadLine-Medium" w:hint="eastAsia"/>
          <w:color w:val="000000"/>
          <w:shd w:val="clear" w:color="auto" w:fill="FFFFFF"/>
        </w:rPr>
        <w:t>Background</w:t>
      </w:r>
      <w:r w:rsidR="00CE0E4A">
        <w:rPr>
          <w:rFonts w:ascii="HYHeadLine-Medium" w:eastAsia="HYHeadLine-Medium" w:hint="eastAsia"/>
          <w:color w:val="000000"/>
          <w:shd w:val="clear" w:color="auto" w:fill="FFFFFF"/>
        </w:rPr>
        <w:t xml:space="preserve"> </w:t>
      </w:r>
      <w:r w:rsidR="00CE0E4A">
        <w:rPr>
          <w:rFonts w:ascii="HYHeadLine-Medium" w:eastAsia="HYHeadLine-Medium"/>
          <w:color w:val="000000"/>
          <w:shd w:val="clear" w:color="auto" w:fill="FFFFFF"/>
        </w:rPr>
        <w:t>and rationale</w:t>
      </w:r>
    </w:p>
    <w:p w14:paraId="742191E6" w14:textId="7439CED0" w:rsidR="00CE0E4A" w:rsidRPr="00CE0E4A" w:rsidRDefault="00CE0E4A" w:rsidP="00CE0E4A">
      <w:pPr>
        <w:snapToGrid w:val="0"/>
        <w:spacing w:before="20" w:after="20"/>
        <w:jc w:val="both"/>
        <w:textAlignment w:val="baseline"/>
        <w:rPr>
          <w:rFonts w:ascii="Palatino Linotype" w:hAnsi="Palatino Linotype"/>
          <w:color w:val="000000"/>
          <w:sz w:val="28"/>
          <w:szCs w:val="28"/>
        </w:rPr>
      </w:pPr>
      <w:r w:rsidRPr="0015114D">
        <w:rPr>
          <w:rFonts w:ascii="HCI Poppy" w:hAnsi="HCI Poppy"/>
          <w:color w:val="000000"/>
          <w:sz w:val="30"/>
          <w:szCs w:val="30"/>
        </w:rPr>
        <w:t>o</w:t>
      </w:r>
      <w:r w:rsidRPr="00CE0E4A">
        <w:rPr>
          <w:rFonts w:ascii="Palatino Linotype" w:hAnsi="Palatino Linotype"/>
          <w:color w:val="000000"/>
          <w:sz w:val="28"/>
          <w:szCs w:val="28"/>
        </w:rPr>
        <w:t xml:space="preserve"> Strengthening the global competitiveness of Korean companies by providing a strategic platform to expand business development opportunities for</w:t>
      </w:r>
      <w:r>
        <w:rPr>
          <w:rFonts w:ascii="Palatino Linotype" w:hAnsi="Palatino Linotype"/>
          <w:color w:val="000000"/>
          <w:sz w:val="28"/>
          <w:szCs w:val="28"/>
        </w:rPr>
        <w:t xml:space="preserve"> Korean </w:t>
      </w:r>
      <w:r w:rsidRPr="00CE0E4A">
        <w:rPr>
          <w:rFonts w:ascii="Palatino Linotype" w:hAnsi="Palatino Linotype"/>
          <w:color w:val="000000"/>
          <w:sz w:val="28"/>
          <w:szCs w:val="28"/>
        </w:rPr>
        <w:t>ICT companies in the ASEAN region.</w:t>
      </w:r>
    </w:p>
    <w:p w14:paraId="37956188" w14:textId="77777777" w:rsidR="00CE0E4A" w:rsidRPr="00CE0E4A" w:rsidRDefault="00CE0E4A" w:rsidP="00CE0E4A">
      <w:pPr>
        <w:snapToGrid w:val="0"/>
        <w:spacing w:before="20" w:after="20"/>
        <w:ind w:left="720"/>
        <w:jc w:val="both"/>
        <w:textAlignment w:val="baseline"/>
        <w:rPr>
          <w:rFonts w:ascii="Malgun Gothic" w:hAnsi="Malgun Gothic"/>
          <w:color w:val="000000"/>
          <w:sz w:val="22"/>
          <w:szCs w:val="22"/>
        </w:rPr>
      </w:pPr>
    </w:p>
    <w:p w14:paraId="46E71C71" w14:textId="2F9493A3" w:rsidR="00CE0E4A" w:rsidRDefault="00CE0E4A" w:rsidP="00CE0E4A">
      <w:pPr>
        <w:snapToGrid w:val="0"/>
        <w:spacing w:before="20" w:after="20"/>
        <w:jc w:val="both"/>
        <w:textAlignment w:val="baseline"/>
        <w:rPr>
          <w:i/>
          <w:iCs/>
          <w:color w:val="000000"/>
        </w:rPr>
      </w:pPr>
      <w:r w:rsidRPr="0015114D">
        <w:rPr>
          <w:rFonts w:ascii="HCI Poppy" w:hAnsi="HCI Poppy"/>
          <w:color w:val="000000"/>
          <w:sz w:val="30"/>
          <w:szCs w:val="30"/>
        </w:rPr>
        <w:t>o</w:t>
      </w:r>
      <w:r>
        <w:rPr>
          <w:rFonts w:ascii="Palatino Linotype" w:hAnsi="Palatino Linotype"/>
          <w:color w:val="000000"/>
          <w:sz w:val="28"/>
          <w:szCs w:val="28"/>
        </w:rPr>
        <w:t xml:space="preserve"> </w:t>
      </w:r>
      <w:r w:rsidRPr="00CE0E4A">
        <w:rPr>
          <w:rFonts w:ascii="Palatino Linotype" w:hAnsi="Palatino Linotype"/>
          <w:color w:val="000000"/>
          <w:sz w:val="28"/>
          <w:szCs w:val="28"/>
        </w:rPr>
        <w:t xml:space="preserve">Supporting local business development for </w:t>
      </w:r>
      <w:r>
        <w:rPr>
          <w:rFonts w:ascii="Palatino Linotype" w:hAnsi="Palatino Linotype"/>
          <w:color w:val="000000"/>
          <w:sz w:val="28"/>
          <w:szCs w:val="28"/>
        </w:rPr>
        <w:t>Korean</w:t>
      </w:r>
      <w:r w:rsidRPr="00CE0E4A">
        <w:rPr>
          <w:rFonts w:ascii="Palatino Linotype" w:hAnsi="Palatino Linotype"/>
          <w:color w:val="000000"/>
          <w:sz w:val="28"/>
          <w:szCs w:val="28"/>
        </w:rPr>
        <w:t xml:space="preserve"> companies through participation in the Milipol Singapore exhibition, including securing local networks</w:t>
      </w:r>
      <w:r>
        <w:rPr>
          <w:rFonts w:ascii="Palatino Linotype" w:hAnsi="Palatino Linotype"/>
          <w:color w:val="000000"/>
          <w:sz w:val="28"/>
          <w:szCs w:val="28"/>
        </w:rPr>
        <w:t xml:space="preserve"> </w:t>
      </w:r>
      <w:r w:rsidRPr="00CE0E4A">
        <w:rPr>
          <w:rFonts w:ascii="Palatino Linotype" w:hAnsi="Palatino Linotype"/>
          <w:color w:val="000000"/>
          <w:sz w:val="28"/>
          <w:szCs w:val="28"/>
        </w:rPr>
        <w:t>and facilitating one-on-one business matching.</w:t>
      </w:r>
      <w:r w:rsidRPr="00CE0E4A">
        <w:rPr>
          <w:color w:val="000000"/>
        </w:rPr>
        <w:br/>
        <w:t>※ </w:t>
      </w:r>
      <w:r w:rsidRPr="00CE0E4A">
        <w:rPr>
          <w:i/>
          <w:iCs/>
          <w:color w:val="000000"/>
        </w:rPr>
        <w:t>Milipol 2026: An international exhibition on homeland security and public safety, hosted by HTX Singapore and sponsored by the Ministries of</w:t>
      </w:r>
      <w:r w:rsidR="008A3B96">
        <w:rPr>
          <w:i/>
          <w:iCs/>
          <w:color w:val="000000"/>
        </w:rPr>
        <w:t xml:space="preserve"> Home Affairs</w:t>
      </w:r>
      <w:r w:rsidRPr="00CE0E4A">
        <w:rPr>
          <w:i/>
          <w:iCs/>
          <w:color w:val="000000"/>
        </w:rPr>
        <w:t xml:space="preserve"> Singapore and France.</w:t>
      </w:r>
    </w:p>
    <w:p w14:paraId="5AC2E0AD" w14:textId="77777777" w:rsidR="00CE0E4A" w:rsidRPr="00CE0E4A" w:rsidRDefault="00CE0E4A" w:rsidP="00CE0E4A">
      <w:pPr>
        <w:snapToGrid w:val="0"/>
        <w:spacing w:before="20" w:after="20"/>
        <w:jc w:val="both"/>
        <w:textAlignment w:val="baseline"/>
        <w:rPr>
          <w:color w:val="000000"/>
        </w:rPr>
      </w:pPr>
    </w:p>
    <w:p w14:paraId="2B3AE681" w14:textId="1BA9545B" w:rsidR="00CE0E4A" w:rsidRPr="00CE0E4A" w:rsidRDefault="00CE0E4A" w:rsidP="00CE0E4A">
      <w:pPr>
        <w:snapToGrid w:val="0"/>
        <w:spacing w:before="20" w:after="20"/>
        <w:jc w:val="both"/>
        <w:textAlignment w:val="baseline"/>
        <w:rPr>
          <w:rFonts w:ascii="Palatino Linotype" w:hAnsi="Palatino Linotype"/>
          <w:color w:val="000000"/>
          <w:sz w:val="28"/>
          <w:szCs w:val="28"/>
        </w:rPr>
      </w:pPr>
      <w:r w:rsidRPr="0015114D">
        <w:rPr>
          <w:rFonts w:ascii="HCI Poppy" w:hAnsi="HCI Poppy"/>
          <w:color w:val="000000"/>
          <w:sz w:val="30"/>
          <w:szCs w:val="30"/>
        </w:rPr>
        <w:t>o</w:t>
      </w:r>
      <w:r w:rsidRPr="00CE0E4A">
        <w:rPr>
          <w:rFonts w:ascii="Palatino Linotype" w:hAnsi="Palatino Linotype"/>
          <w:color w:val="000000"/>
          <w:sz w:val="28"/>
          <w:szCs w:val="28"/>
        </w:rPr>
        <w:t xml:space="preserve"> Assisting Korean companies in identifying direct customers and partners through collaboration with Singaporean government agencies.</w:t>
      </w:r>
    </w:p>
    <w:p w14:paraId="343509E3" w14:textId="4C084BC6" w:rsidR="0015114D" w:rsidRPr="0015114D" w:rsidRDefault="0015114D" w:rsidP="0015114D">
      <w:pPr>
        <w:snapToGrid w:val="0"/>
        <w:spacing w:before="20" w:after="20" w:line="384" w:lineRule="auto"/>
        <w:jc w:val="both"/>
        <w:textAlignment w:val="baseline"/>
        <w:rPr>
          <w:strike/>
          <w:color w:val="000000"/>
        </w:rPr>
      </w:pPr>
    </w:p>
    <w:p w14:paraId="0932EAE9" w14:textId="42BA76B6" w:rsidR="00CE0E4A" w:rsidRDefault="0015114D" w:rsidP="00CE0E4A">
      <w:pPr>
        <w:snapToGrid w:val="0"/>
        <w:spacing w:before="20" w:after="20" w:line="384" w:lineRule="auto"/>
        <w:jc w:val="both"/>
        <w:textAlignment w:val="baseline"/>
        <w:rPr>
          <w:color w:val="000000"/>
        </w:rPr>
      </w:pPr>
      <w:r w:rsidRPr="0015114D">
        <w:rPr>
          <w:rFonts w:ascii="HYHeadLine-Medium" w:eastAsia="HYHeadLine-Medium" w:hint="eastAsia"/>
          <w:color w:val="000000"/>
          <w:sz w:val="30"/>
          <w:szCs w:val="30"/>
          <w:shd w:val="clear" w:color="auto" w:fill="FFFFFF"/>
        </w:rPr>
        <w:t>5.</w:t>
      </w:r>
      <w:r w:rsidRPr="0015114D">
        <w:rPr>
          <w:rFonts w:ascii="HYHeadLine-Medium" w:eastAsia="HYHeadLine-Medium" w:hint="eastAsia"/>
          <w:color w:val="000000"/>
          <w:sz w:val="30"/>
          <w:szCs w:val="30"/>
          <w:shd w:val="clear" w:color="auto" w:fill="FFFFFF"/>
        </w:rPr>
        <w:t> </w:t>
      </w:r>
      <w:r w:rsidRPr="0015114D">
        <w:rPr>
          <w:rFonts w:ascii="HYHeadLine-Medium" w:eastAsia="HYHeadLine-Medium" w:hint="eastAsia"/>
          <w:color w:val="000000"/>
          <w:shd w:val="clear" w:color="auto" w:fill="FFFFFF"/>
        </w:rPr>
        <w:t>Purpose</w:t>
      </w:r>
    </w:p>
    <w:p w14:paraId="58B46DDB" w14:textId="10442374" w:rsidR="00CE0E4A" w:rsidRPr="00CE0E4A" w:rsidRDefault="00CE0E4A" w:rsidP="00CE0E4A">
      <w:pPr>
        <w:snapToGrid w:val="0"/>
        <w:spacing w:before="20" w:after="20"/>
        <w:jc w:val="both"/>
        <w:textAlignment w:val="baseline"/>
        <w:rPr>
          <w:rFonts w:ascii="Palatino Linotype" w:hAnsi="Palatino Linotype"/>
          <w:color w:val="000000"/>
          <w:sz w:val="28"/>
          <w:szCs w:val="28"/>
          <w:lang w:val="en-GB"/>
        </w:rPr>
      </w:pPr>
      <w:r w:rsidRPr="0015114D">
        <w:rPr>
          <w:rFonts w:ascii="HCI Poppy" w:hAnsi="HCI Poppy"/>
          <w:color w:val="000000"/>
          <w:sz w:val="30"/>
          <w:szCs w:val="30"/>
        </w:rPr>
        <w:t> o </w:t>
      </w:r>
      <w:r w:rsidRPr="00CE0E4A">
        <w:rPr>
          <w:rFonts w:ascii="Palatino Linotype" w:hAnsi="Palatino Linotype"/>
          <w:color w:val="000000"/>
          <w:sz w:val="28"/>
          <w:szCs w:val="28"/>
          <w:lang w:val="en-GB"/>
        </w:rPr>
        <w:t xml:space="preserve"> Supporting the enhancement of global capabilities and international collaboration for </w:t>
      </w:r>
      <w:r>
        <w:rPr>
          <w:rFonts w:ascii="Palatino Linotype" w:hAnsi="Palatino Linotype"/>
          <w:color w:val="000000"/>
          <w:sz w:val="28"/>
          <w:szCs w:val="28"/>
          <w:lang w:val="en-GB"/>
        </w:rPr>
        <w:t>Korean</w:t>
      </w:r>
      <w:r w:rsidRPr="00CE0E4A">
        <w:rPr>
          <w:rFonts w:ascii="Palatino Linotype" w:hAnsi="Palatino Linotype"/>
          <w:color w:val="000000"/>
          <w:sz w:val="28"/>
          <w:szCs w:val="28"/>
          <w:lang w:val="en-GB"/>
        </w:rPr>
        <w:t xml:space="preserve"> public-sector AI and ICT companies through promotion of their solutions and export facilitation via participation in the Milipol Singapore exhibition.</w:t>
      </w:r>
    </w:p>
    <w:p w14:paraId="1CE7473F" w14:textId="77777777" w:rsidR="00CE0E4A" w:rsidRPr="00CE0E4A" w:rsidRDefault="00CE0E4A" w:rsidP="00CE0E4A">
      <w:pPr>
        <w:snapToGrid w:val="0"/>
        <w:spacing w:before="20" w:after="20"/>
        <w:jc w:val="both"/>
        <w:textAlignment w:val="baseline"/>
        <w:rPr>
          <w:rFonts w:ascii="Palatino Linotype" w:hAnsi="Palatino Linotype"/>
          <w:i/>
          <w:iCs/>
          <w:color w:val="000000"/>
          <w:sz w:val="28"/>
          <w:szCs w:val="28"/>
          <w:lang w:val="en-GB"/>
        </w:rPr>
      </w:pPr>
    </w:p>
    <w:p w14:paraId="62240106" w14:textId="2465093D" w:rsidR="00CE0E4A" w:rsidRPr="00CE0E4A" w:rsidRDefault="00CE0E4A" w:rsidP="00CE0E4A">
      <w:pPr>
        <w:snapToGrid w:val="0"/>
        <w:spacing w:before="20" w:after="20"/>
        <w:jc w:val="both"/>
        <w:textAlignment w:val="baseline"/>
        <w:rPr>
          <w:rFonts w:ascii="MS Gothic" w:eastAsia="MS Gothic" w:hAnsi="MS Gothic" w:cs="MS Gothic"/>
          <w:color w:val="000000"/>
          <w:lang w:val="en-GB"/>
        </w:rPr>
      </w:pPr>
      <w:r w:rsidRPr="0015114D">
        <w:rPr>
          <w:rFonts w:ascii="HCI Poppy" w:hAnsi="HCI Poppy"/>
          <w:color w:val="000000"/>
          <w:sz w:val="30"/>
          <w:szCs w:val="30"/>
        </w:rPr>
        <w:t> o </w:t>
      </w:r>
      <w:r w:rsidRPr="00CE0E4A">
        <w:rPr>
          <w:rFonts w:ascii="Palatino Linotype" w:hAnsi="Palatino Linotype"/>
          <w:i/>
          <w:iCs/>
          <w:color w:val="000000"/>
          <w:sz w:val="28"/>
          <w:szCs w:val="28"/>
          <w:lang w:val="en-GB"/>
        </w:rPr>
        <w:t xml:space="preserve"> </w:t>
      </w:r>
      <w:r w:rsidRPr="00CE0E4A">
        <w:rPr>
          <w:rFonts w:ascii="Palatino Linotype" w:hAnsi="Palatino Linotype"/>
          <w:color w:val="000000"/>
          <w:sz w:val="28"/>
          <w:szCs w:val="28"/>
          <w:lang w:val="en-GB"/>
        </w:rPr>
        <w:t>Continuing to host the Korea–Singapore AI Technology Exchange to support the ongoing identification of leading projects, including pitching to potential customers such as Singaporean partner institutions and industry collaborators, and facilitating POC connections.</w:t>
      </w:r>
      <w:r w:rsidRPr="00CE0E4A">
        <w:rPr>
          <w:rFonts w:ascii="MS Gothic" w:eastAsia="MS Gothic" w:hAnsi="MS Gothic" w:cs="MS Gothic" w:hint="eastAsia"/>
          <w:color w:val="000000"/>
          <w:lang w:val="en-GB"/>
        </w:rPr>
        <w:t> </w:t>
      </w:r>
    </w:p>
    <w:p w14:paraId="6FA509CF" w14:textId="5E7C58BC" w:rsidR="00CE0E4A" w:rsidRPr="00CE0E4A" w:rsidRDefault="00CE0E4A" w:rsidP="00CE0E4A">
      <w:pPr>
        <w:snapToGrid w:val="0"/>
        <w:spacing w:before="20" w:after="20"/>
        <w:jc w:val="both"/>
        <w:textAlignment w:val="baseline"/>
        <w:rPr>
          <w:color w:val="000000"/>
          <w:lang w:val="en-GB"/>
        </w:rPr>
      </w:pPr>
      <w:r w:rsidRPr="00CE0E4A">
        <w:rPr>
          <w:color w:val="000000"/>
          <w:lang w:val="en-GB"/>
        </w:rPr>
        <w:t>*Following the first Korea–Singapore AI Technology Exchange (May 2025), subsequent exchanges will be pursued to further strengthen Korea–Singapore AI cooperation.</w:t>
      </w:r>
    </w:p>
    <w:p w14:paraId="457776CC" w14:textId="77777777" w:rsidR="00CE0E4A" w:rsidRPr="00CE0E4A" w:rsidRDefault="00CE0E4A" w:rsidP="0015114D">
      <w:pPr>
        <w:snapToGrid w:val="0"/>
        <w:spacing w:before="20" w:after="20"/>
        <w:jc w:val="both"/>
        <w:textAlignment w:val="baseline"/>
        <w:rPr>
          <w:color w:val="000000"/>
          <w:lang w:val="en-GB"/>
        </w:rPr>
      </w:pPr>
    </w:p>
    <w:p w14:paraId="2D07988C" w14:textId="77777777" w:rsidR="0015114D" w:rsidRPr="0015114D" w:rsidRDefault="0015114D" w:rsidP="0015114D">
      <w:pPr>
        <w:snapToGrid w:val="0"/>
        <w:spacing w:before="20" w:after="20" w:line="384" w:lineRule="auto"/>
        <w:jc w:val="both"/>
        <w:textAlignment w:val="baseline"/>
        <w:rPr>
          <w:color w:val="000000"/>
        </w:rPr>
      </w:pPr>
      <w:r w:rsidRPr="0015114D">
        <w:rPr>
          <w:rFonts w:ascii="한양신명조" w:hAnsi="한양신명조"/>
          <w:color w:val="000000"/>
          <w:sz w:val="20"/>
          <w:szCs w:val="20"/>
          <w:shd w:val="clear" w:color="auto" w:fill="FFFFFF"/>
        </w:rPr>
        <w:t> </w:t>
      </w:r>
    </w:p>
    <w:p w14:paraId="177408A8" w14:textId="77777777" w:rsidR="0015114D" w:rsidRPr="0015114D" w:rsidRDefault="0015114D" w:rsidP="0015114D">
      <w:pPr>
        <w:snapToGrid w:val="0"/>
        <w:spacing w:before="20" w:after="20" w:line="384" w:lineRule="auto"/>
        <w:jc w:val="both"/>
        <w:textAlignment w:val="baseline"/>
        <w:rPr>
          <w:color w:val="000000"/>
        </w:rPr>
      </w:pPr>
      <w:r w:rsidRPr="0015114D">
        <w:rPr>
          <w:rFonts w:ascii="HCI Poppy" w:hAnsi="HCI Poppy"/>
          <w:color w:val="000000"/>
          <w:shd w:val="clear" w:color="auto" w:fill="FFFFFF"/>
        </w:rPr>
        <w:t> </w:t>
      </w:r>
    </w:p>
    <w:p w14:paraId="1DBC15A7" w14:textId="503EEA13" w:rsidR="0015114D" w:rsidRPr="00CE0E4A" w:rsidRDefault="0015114D" w:rsidP="00CE0E4A">
      <w:pPr>
        <w:snapToGrid w:val="0"/>
        <w:spacing w:before="20" w:after="20" w:line="384" w:lineRule="auto"/>
        <w:jc w:val="both"/>
        <w:textAlignment w:val="baseline"/>
        <w:rPr>
          <w:rFonts w:ascii="Malgun Gothic" w:hAnsi="Malgun Gothic"/>
          <w:color w:val="000000"/>
          <w:sz w:val="22"/>
          <w:szCs w:val="22"/>
        </w:rPr>
      </w:pPr>
      <w:r w:rsidRPr="0015114D">
        <w:rPr>
          <w:rFonts w:ascii="HYHeadLine-Medium" w:eastAsia="HYHeadLine-Medium" w:hint="eastAsia"/>
          <w:color w:val="000000"/>
          <w:sz w:val="30"/>
          <w:szCs w:val="30"/>
          <w:shd w:val="clear" w:color="auto" w:fill="FFFFFF"/>
        </w:rPr>
        <w:t>6.</w:t>
      </w:r>
      <w:r w:rsidRPr="0015114D">
        <w:rPr>
          <w:rFonts w:ascii="HYHeadLine-Medium" w:eastAsia="HYHeadLine-Medium" w:hint="eastAsia"/>
          <w:color w:val="000000"/>
          <w:sz w:val="30"/>
          <w:szCs w:val="30"/>
          <w:shd w:val="clear" w:color="auto" w:fill="FFFFFF"/>
        </w:rPr>
        <w:t> </w:t>
      </w:r>
      <w:r w:rsidRPr="0015114D">
        <w:rPr>
          <w:rFonts w:ascii="HYHeadLine-Medium" w:eastAsia="HYHeadLine-Medium" w:hint="eastAsia"/>
          <w:color w:val="000000"/>
          <w:shd w:val="clear" w:color="auto" w:fill="FFFFFF"/>
        </w:rPr>
        <w:t>Main</w:t>
      </w:r>
      <w:r w:rsidRPr="0015114D">
        <w:rPr>
          <w:rFonts w:ascii="HYHeadLine-Medium" w:eastAsia="HYHeadLine-Medium" w:hint="eastAsia"/>
          <w:color w:val="000000"/>
          <w:shd w:val="clear" w:color="auto" w:fill="FFFFFF"/>
        </w:rPr>
        <w:t> </w:t>
      </w:r>
      <w:r w:rsidRPr="0015114D">
        <w:rPr>
          <w:rFonts w:ascii="HYHeadLine-Medium" w:eastAsia="HYHeadLine-Medium" w:hint="eastAsia"/>
          <w:color w:val="000000"/>
          <w:shd w:val="clear" w:color="auto" w:fill="FFFFFF"/>
        </w:rPr>
        <w:t>Scope</w:t>
      </w:r>
      <w:r w:rsidRPr="0015114D">
        <w:rPr>
          <w:rFonts w:ascii="HYHeadLine-Medium" w:eastAsia="HYHeadLine-Medium" w:hint="eastAsia"/>
          <w:color w:val="000000"/>
          <w:shd w:val="clear" w:color="auto" w:fill="FFFFFF"/>
        </w:rPr>
        <w:t> </w:t>
      </w:r>
      <w:r w:rsidRPr="0015114D">
        <w:rPr>
          <w:rFonts w:ascii="HYHeadLine-Medium" w:eastAsia="HYHeadLine-Medium" w:hint="eastAsia"/>
          <w:color w:val="000000"/>
          <w:shd w:val="clear" w:color="auto" w:fill="FFFFFF"/>
        </w:rPr>
        <w:t>of</w:t>
      </w:r>
      <w:r w:rsidRPr="0015114D">
        <w:rPr>
          <w:rFonts w:ascii="HYHeadLine-Medium" w:eastAsia="HYHeadLine-Medium" w:hint="eastAsia"/>
          <w:color w:val="000000"/>
          <w:shd w:val="clear" w:color="auto" w:fill="FFFFFF"/>
        </w:rPr>
        <w:t> </w:t>
      </w:r>
      <w:r w:rsidRPr="0015114D">
        <w:rPr>
          <w:rFonts w:ascii="HYHeadLine-Medium" w:eastAsia="HYHeadLine-Medium" w:hint="eastAsia"/>
          <w:color w:val="000000"/>
          <w:shd w:val="clear" w:color="auto" w:fill="FFFFFF"/>
        </w:rPr>
        <w:t>Work</w:t>
      </w:r>
      <w:r w:rsidRPr="0015114D">
        <w:rPr>
          <w:rFonts w:ascii="HYHeadLine-Medium" w:eastAsia="HYHeadLine-Medium" w:hint="eastAsia"/>
          <w:color w:val="000000"/>
          <w:sz w:val="30"/>
          <w:szCs w:val="30"/>
          <w:shd w:val="clear" w:color="auto" w:fill="FFFFFF"/>
        </w:rPr>
        <w:t> </w:t>
      </w:r>
      <w:r w:rsidRPr="0015114D">
        <w:rPr>
          <w:rFonts w:ascii="HYHeadLine-Medium" w:eastAsia="HYHeadLine-Medium" w:hint="eastAsia"/>
          <w:color w:val="000000"/>
          <w:sz w:val="30"/>
          <w:szCs w:val="30"/>
          <w:shd w:val="clear" w:color="auto" w:fill="FFFFFF"/>
        </w:rPr>
        <w:t>:</w:t>
      </w:r>
      <w:r w:rsidRPr="0015114D">
        <w:rPr>
          <w:rFonts w:ascii="HYHeadLine-Medium" w:eastAsia="HYHeadLine-Medium" w:hint="eastAsia"/>
          <w:color w:val="000000"/>
          <w:sz w:val="30"/>
          <w:szCs w:val="30"/>
          <w:shd w:val="clear" w:color="auto" w:fill="FFFFFF"/>
        </w:rPr>
        <w:t> </w:t>
      </w:r>
      <w:r w:rsidRPr="0015114D">
        <w:rPr>
          <w:rFonts w:ascii="HCI Poppy" w:hAnsi="HCI Poppy"/>
          <w:color w:val="000000"/>
          <w:shd w:val="clear" w:color="auto" w:fill="FFFFFF"/>
        </w:rPr>
        <w:t>See Section II for details</w:t>
      </w:r>
    </w:p>
    <w:p w14:paraId="41F5139E" w14:textId="5B07099E" w:rsidR="00CE0E4A" w:rsidRPr="00CE0E4A" w:rsidRDefault="00CE0E4A" w:rsidP="00CE0E4A">
      <w:pPr>
        <w:snapToGrid w:val="0"/>
        <w:spacing w:before="20" w:after="20"/>
        <w:textAlignment w:val="baseline"/>
        <w:rPr>
          <w:rFonts w:ascii="Palatino Linotype" w:hAnsi="Palatino Linotype"/>
          <w:color w:val="000000"/>
          <w:sz w:val="28"/>
          <w:szCs w:val="28"/>
          <w:lang w:val="en-GB"/>
        </w:rPr>
      </w:pPr>
      <w:r w:rsidRPr="0015114D">
        <w:rPr>
          <w:rFonts w:ascii="HCI Poppy" w:hAnsi="HCI Poppy"/>
          <w:color w:val="000000"/>
          <w:sz w:val="30"/>
          <w:szCs w:val="30"/>
        </w:rPr>
        <w:lastRenderedPageBreak/>
        <w:t>o</w:t>
      </w:r>
      <w:r w:rsidRPr="00CE0E4A">
        <w:rPr>
          <w:rFonts w:ascii="Palatino Linotype" w:hAnsi="Palatino Linotype"/>
          <w:color w:val="000000"/>
          <w:sz w:val="28"/>
          <w:szCs w:val="28"/>
          <w:lang w:val="en-GB"/>
        </w:rPr>
        <w:t xml:space="preserve"> Supporting the introduction of products from </w:t>
      </w:r>
      <w:r>
        <w:rPr>
          <w:rFonts w:ascii="Palatino Linotype" w:hAnsi="Palatino Linotype"/>
          <w:color w:val="000000"/>
          <w:sz w:val="28"/>
          <w:szCs w:val="28"/>
          <w:lang w:val="en-GB"/>
        </w:rPr>
        <w:t>Korean</w:t>
      </w:r>
      <w:r w:rsidRPr="00CE0E4A">
        <w:rPr>
          <w:rFonts w:ascii="Palatino Linotype" w:hAnsi="Palatino Linotype"/>
          <w:color w:val="000000"/>
          <w:sz w:val="28"/>
          <w:szCs w:val="28"/>
          <w:lang w:val="en-GB"/>
        </w:rPr>
        <w:t xml:space="preserve"> AI and ICT companies and the identification of local partners through one-on-one business matching via the operation of the Milipol exhibition booth.</w:t>
      </w:r>
    </w:p>
    <w:p w14:paraId="71FE5F2D" w14:textId="77777777" w:rsidR="00CE0E4A" w:rsidRPr="00CE0E4A" w:rsidRDefault="00CE0E4A" w:rsidP="00CE0E4A">
      <w:pPr>
        <w:snapToGrid w:val="0"/>
        <w:spacing w:before="20" w:after="20"/>
        <w:textAlignment w:val="baseline"/>
        <w:rPr>
          <w:rFonts w:ascii="Palatino Linotype" w:hAnsi="Palatino Linotype"/>
          <w:color w:val="000000"/>
          <w:sz w:val="28"/>
          <w:szCs w:val="28"/>
          <w:lang w:val="en-GB"/>
        </w:rPr>
      </w:pPr>
    </w:p>
    <w:p w14:paraId="469625D4" w14:textId="1A4F3E09" w:rsidR="00CE0E4A" w:rsidRPr="00CE0E4A" w:rsidRDefault="00CE0E4A" w:rsidP="00CE0E4A">
      <w:pPr>
        <w:snapToGrid w:val="0"/>
        <w:spacing w:before="20" w:after="20"/>
        <w:textAlignment w:val="baseline"/>
        <w:rPr>
          <w:rFonts w:ascii="Palatino Linotype" w:hAnsi="Palatino Linotype"/>
          <w:color w:val="000000"/>
          <w:sz w:val="28"/>
          <w:szCs w:val="28"/>
          <w:lang w:val="en-GB"/>
        </w:rPr>
      </w:pPr>
      <w:r w:rsidRPr="0015114D">
        <w:rPr>
          <w:rFonts w:ascii="HCI Poppy" w:hAnsi="HCI Poppy"/>
          <w:color w:val="000000"/>
          <w:sz w:val="30"/>
          <w:szCs w:val="30"/>
        </w:rPr>
        <w:t>o</w:t>
      </w:r>
      <w:r w:rsidRPr="00CE0E4A">
        <w:rPr>
          <w:rFonts w:ascii="Palatino Linotype" w:hAnsi="Palatino Linotype"/>
          <w:color w:val="000000"/>
          <w:sz w:val="28"/>
          <w:szCs w:val="28"/>
          <w:lang w:val="en-GB"/>
        </w:rPr>
        <w:t xml:space="preserve"> Facilitating pitching opportunities for participating companies to Singaporean partner institutions and industry collaborators through the hosting of the Korea–Singapore AI Technology Exchange.</w:t>
      </w:r>
    </w:p>
    <w:p w14:paraId="36E08D0F" w14:textId="77777777" w:rsidR="00CE0E4A" w:rsidRPr="00CE0E4A" w:rsidRDefault="00CE0E4A" w:rsidP="0015114D">
      <w:pPr>
        <w:snapToGrid w:val="0"/>
        <w:spacing w:before="20" w:after="20"/>
        <w:textAlignment w:val="baseline"/>
        <w:rPr>
          <w:color w:val="000000"/>
          <w:lang w:val="en-GB"/>
        </w:rPr>
      </w:pPr>
    </w:p>
    <w:p w14:paraId="53976868" w14:textId="77777777" w:rsidR="0015114D" w:rsidRDefault="0015114D" w:rsidP="0015114D">
      <w:pPr>
        <w:snapToGrid w:val="0"/>
        <w:spacing w:before="20" w:after="20" w:line="384" w:lineRule="auto"/>
        <w:jc w:val="both"/>
        <w:textAlignment w:val="baseline"/>
        <w:rPr>
          <w:rFonts w:ascii="HCI Poppy" w:hAnsi="HCI Poppy"/>
          <w:color w:val="0000FF"/>
          <w:sz w:val="30"/>
          <w:szCs w:val="30"/>
          <w:shd w:val="clear" w:color="auto" w:fill="FFFFFF"/>
        </w:rPr>
      </w:pPr>
      <w:r w:rsidRPr="0015114D">
        <w:rPr>
          <w:rFonts w:ascii="HCI Poppy" w:hAnsi="HCI Poppy"/>
          <w:color w:val="0000FF"/>
          <w:sz w:val="30"/>
          <w:szCs w:val="30"/>
          <w:shd w:val="clear" w:color="auto" w:fill="FFFFFF"/>
        </w:rPr>
        <w:t> </w:t>
      </w:r>
    </w:p>
    <w:p w14:paraId="13E56564" w14:textId="1BBEA863" w:rsidR="00CE0E4A" w:rsidRPr="0015114D" w:rsidRDefault="00CE0E4A" w:rsidP="0015114D">
      <w:pPr>
        <w:snapToGrid w:val="0"/>
        <w:spacing w:before="20" w:after="20" w:line="384" w:lineRule="auto"/>
        <w:jc w:val="both"/>
        <w:textAlignment w:val="baseline"/>
        <w:rPr>
          <w:color w:val="000000"/>
        </w:rPr>
      </w:pPr>
      <w:r>
        <w:rPr>
          <w:rFonts w:ascii="HYHeadLine-Medium" w:eastAsia="HYHeadLine-Medium"/>
          <w:color w:val="000000"/>
          <w:sz w:val="30"/>
          <w:szCs w:val="30"/>
          <w:shd w:val="clear" w:color="auto" w:fill="FFFFFF"/>
        </w:rPr>
        <w:t>7</w:t>
      </w:r>
      <w:r w:rsidRPr="0015114D">
        <w:rPr>
          <w:rFonts w:ascii="HYHeadLine-Medium" w:eastAsia="HYHeadLine-Medium" w:hint="eastAsia"/>
          <w:color w:val="000000"/>
          <w:sz w:val="30"/>
          <w:szCs w:val="30"/>
          <w:shd w:val="clear" w:color="auto" w:fill="FFFFFF"/>
        </w:rPr>
        <w:t>.</w:t>
      </w:r>
      <w:r w:rsidRPr="0015114D">
        <w:rPr>
          <w:rFonts w:ascii="HYHeadLine-Medium" w:eastAsia="HYHeadLine-Medium" w:hint="eastAsia"/>
          <w:color w:val="000000"/>
          <w:sz w:val="30"/>
          <w:szCs w:val="30"/>
          <w:shd w:val="clear" w:color="auto" w:fill="FFFFFF"/>
        </w:rPr>
        <w:t> </w:t>
      </w:r>
      <w:r>
        <w:rPr>
          <w:rFonts w:ascii="HYHeadLine-Medium" w:eastAsia="HYHeadLine-Medium"/>
          <w:color w:val="000000"/>
          <w:shd w:val="clear" w:color="auto" w:fill="FFFFFF"/>
        </w:rPr>
        <w:t>Implementation Schedule and Procedures</w:t>
      </w:r>
    </w:p>
    <w:p w14:paraId="728D3538" w14:textId="77777777" w:rsidR="0015114D" w:rsidRPr="0015114D" w:rsidRDefault="0015114D" w:rsidP="0015114D">
      <w:pPr>
        <w:snapToGrid w:val="0"/>
        <w:spacing w:before="20" w:after="20"/>
        <w:textAlignment w:val="baseline"/>
        <w:rPr>
          <w:color w:val="000000"/>
        </w:rPr>
      </w:pPr>
    </w:p>
    <w:p w14:paraId="0AD5D354" w14:textId="77777777" w:rsidR="00CE0E4A" w:rsidRPr="0015114D" w:rsidRDefault="0015114D" w:rsidP="0015114D">
      <w:pPr>
        <w:snapToGrid w:val="0"/>
        <w:spacing w:before="20" w:after="20"/>
        <w:textAlignment w:val="baseline"/>
        <w:rPr>
          <w:color w:val="000000"/>
        </w:rPr>
      </w:pPr>
      <w:r w:rsidRPr="0015114D">
        <w:rPr>
          <w:rFonts w:ascii="Palatino Linotype" w:hAnsi="Palatino Linotype"/>
          <w:color w:val="000000"/>
        </w:rPr>
        <w:t> </w:t>
      </w:r>
    </w:p>
    <w:tbl>
      <w:tblPr>
        <w:tblW w:w="0" w:type="auto"/>
        <w:tblCellMar>
          <w:left w:w="0" w:type="dxa"/>
          <w:right w:w="0" w:type="dxa"/>
        </w:tblCellMar>
        <w:tblLook w:val="04A0" w:firstRow="1" w:lastRow="0" w:firstColumn="1" w:lastColumn="0" w:noHBand="0" w:noVBand="1"/>
      </w:tblPr>
      <w:tblGrid>
        <w:gridCol w:w="2220"/>
        <w:gridCol w:w="285"/>
        <w:gridCol w:w="1590"/>
        <w:gridCol w:w="285"/>
        <w:gridCol w:w="1590"/>
        <w:gridCol w:w="285"/>
        <w:gridCol w:w="2445"/>
      </w:tblGrid>
      <w:tr w:rsidR="00CE0E4A" w14:paraId="2F5843D5" w14:textId="77777777" w:rsidTr="00CE0E4A">
        <w:trPr>
          <w:trHeight w:val="480"/>
        </w:trPr>
        <w:tc>
          <w:tcPr>
            <w:tcW w:w="2220" w:type="dxa"/>
            <w:tcBorders>
              <w:top w:val="single" w:sz="2" w:space="0" w:color="000000"/>
              <w:left w:val="single" w:sz="2" w:space="0" w:color="000000"/>
              <w:bottom w:val="single" w:sz="2" w:space="0" w:color="000000"/>
              <w:right w:val="single" w:sz="2" w:space="0" w:color="000000"/>
            </w:tcBorders>
            <w:shd w:val="clear" w:color="auto" w:fill="CCFFCC"/>
            <w:tcMar>
              <w:top w:w="30" w:type="dxa"/>
              <w:left w:w="30" w:type="dxa"/>
              <w:bottom w:w="30" w:type="dxa"/>
              <w:right w:w="30" w:type="dxa"/>
            </w:tcMar>
            <w:vAlign w:val="center"/>
            <w:hideMark/>
          </w:tcPr>
          <w:p w14:paraId="4818F09E" w14:textId="49411C9F" w:rsidR="00CE0E4A" w:rsidRPr="00CE0E4A" w:rsidRDefault="00CE0E4A">
            <w:pPr>
              <w:pStyle w:val="hstyle0"/>
              <w:spacing w:before="0" w:beforeAutospacing="0" w:after="0" w:afterAutospacing="0" w:line="260" w:lineRule="atLeast"/>
              <w:jc w:val="center"/>
              <w:rPr>
                <w:rFonts w:ascii="한양신명조" w:hAnsi="한양신명조"/>
                <w:color w:val="000000"/>
                <w:sz w:val="20"/>
                <w:szCs w:val="20"/>
                <w:lang w:val="en-US"/>
              </w:rPr>
            </w:pPr>
            <w:r>
              <w:rPr>
                <w:rFonts w:ascii="한양신명조" w:hAnsi="한양신명조"/>
                <w:color w:val="000000"/>
                <w:sz w:val="20"/>
                <w:szCs w:val="20"/>
                <w:lang w:val="en-US"/>
              </w:rPr>
              <w:t>Procedures</w:t>
            </w:r>
          </w:p>
        </w:tc>
        <w:tc>
          <w:tcPr>
            <w:tcW w:w="285" w:type="dxa"/>
            <w:tcBorders>
              <w:top w:val="nil"/>
              <w:left w:val="single" w:sz="2" w:space="0" w:color="000000"/>
              <w:bottom w:val="nil"/>
              <w:right w:val="single" w:sz="2" w:space="0" w:color="000000"/>
            </w:tcBorders>
            <w:tcMar>
              <w:top w:w="30" w:type="dxa"/>
              <w:left w:w="30" w:type="dxa"/>
              <w:bottom w:w="30" w:type="dxa"/>
              <w:right w:w="30" w:type="dxa"/>
            </w:tcMar>
            <w:vAlign w:val="center"/>
            <w:hideMark/>
          </w:tcPr>
          <w:p w14:paraId="7FD3B297" w14:textId="77777777" w:rsidR="00CE0E4A" w:rsidRDefault="00CE0E4A">
            <w:pPr>
              <w:pStyle w:val="hstyle0"/>
              <w:spacing w:before="0" w:beforeAutospacing="0" w:after="0" w:afterAutospacing="0" w:line="260" w:lineRule="atLeast"/>
              <w:ind w:left="346" w:hanging="346"/>
              <w:jc w:val="center"/>
              <w:rPr>
                <w:rFonts w:ascii="한양신명조" w:hAnsi="한양신명조"/>
                <w:color w:val="000000"/>
                <w:sz w:val="20"/>
                <w:szCs w:val="20"/>
              </w:rPr>
            </w:pPr>
            <w:r>
              <w:rPr>
                <w:rStyle w:val="hncpagebreak"/>
                <w:rFonts w:ascii="한양신명조" w:hAnsi="한양신명조"/>
                <w:color w:val="000000"/>
                <w:sz w:val="20"/>
                <w:szCs w:val="20"/>
              </w:rPr>
              <w:t> </w:t>
            </w:r>
          </w:p>
        </w:tc>
        <w:tc>
          <w:tcPr>
            <w:tcW w:w="1590" w:type="dxa"/>
            <w:tcBorders>
              <w:top w:val="single" w:sz="2" w:space="0" w:color="000000"/>
              <w:left w:val="single" w:sz="2" w:space="0" w:color="000000"/>
              <w:bottom w:val="single" w:sz="2" w:space="0" w:color="000000"/>
              <w:right w:val="single" w:sz="2" w:space="0" w:color="000000"/>
            </w:tcBorders>
            <w:shd w:val="clear" w:color="auto" w:fill="CCFFCC"/>
            <w:tcMar>
              <w:top w:w="30" w:type="dxa"/>
              <w:left w:w="30" w:type="dxa"/>
              <w:bottom w:w="30" w:type="dxa"/>
              <w:right w:w="30" w:type="dxa"/>
            </w:tcMar>
            <w:vAlign w:val="center"/>
            <w:hideMark/>
          </w:tcPr>
          <w:p w14:paraId="777738D9" w14:textId="082911DC" w:rsidR="00CE0E4A" w:rsidRPr="00CE0E4A" w:rsidRDefault="00CE0E4A">
            <w:pPr>
              <w:pStyle w:val="hstyle0"/>
              <w:spacing w:before="0" w:beforeAutospacing="0" w:after="0" w:afterAutospacing="0" w:line="260" w:lineRule="atLeast"/>
              <w:jc w:val="center"/>
              <w:rPr>
                <w:rFonts w:ascii="한양신명조" w:hAnsi="한양신명조"/>
                <w:color w:val="000000"/>
                <w:sz w:val="20"/>
                <w:szCs w:val="20"/>
                <w:lang w:val="en-US"/>
              </w:rPr>
            </w:pPr>
            <w:r>
              <w:rPr>
                <w:rFonts w:ascii="한양신명조" w:hAnsi="한양신명조"/>
                <w:color w:val="000000"/>
                <w:sz w:val="20"/>
                <w:szCs w:val="20"/>
                <w:lang w:val="en-US"/>
              </w:rPr>
              <w:t>Schedule</w:t>
            </w:r>
          </w:p>
        </w:tc>
        <w:tc>
          <w:tcPr>
            <w:tcW w:w="285" w:type="dxa"/>
            <w:tcBorders>
              <w:top w:val="nil"/>
              <w:left w:val="single" w:sz="2" w:space="0" w:color="000000"/>
              <w:bottom w:val="nil"/>
              <w:right w:val="single" w:sz="2" w:space="0" w:color="000000"/>
            </w:tcBorders>
            <w:tcMar>
              <w:top w:w="30" w:type="dxa"/>
              <w:left w:w="30" w:type="dxa"/>
              <w:bottom w:w="30" w:type="dxa"/>
              <w:right w:w="30" w:type="dxa"/>
            </w:tcMar>
            <w:vAlign w:val="center"/>
            <w:hideMark/>
          </w:tcPr>
          <w:p w14:paraId="33CCCF8C" w14:textId="77777777" w:rsidR="00CE0E4A" w:rsidRDefault="00CE0E4A">
            <w:pPr>
              <w:pStyle w:val="hstyle0"/>
              <w:spacing w:before="0" w:beforeAutospacing="0" w:after="0" w:afterAutospacing="0" w:line="260" w:lineRule="atLeast"/>
              <w:ind w:left="346" w:hanging="346"/>
              <w:jc w:val="center"/>
              <w:rPr>
                <w:rFonts w:ascii="한양신명조" w:hAnsi="한양신명조"/>
                <w:color w:val="000000"/>
                <w:sz w:val="20"/>
                <w:szCs w:val="20"/>
              </w:rPr>
            </w:pPr>
            <w:r>
              <w:rPr>
                <w:rStyle w:val="hncpagebreak"/>
                <w:rFonts w:ascii="한양신명조" w:hAnsi="한양신명조"/>
                <w:color w:val="000000"/>
                <w:sz w:val="20"/>
                <w:szCs w:val="20"/>
              </w:rPr>
              <w:t> </w:t>
            </w:r>
          </w:p>
        </w:tc>
        <w:tc>
          <w:tcPr>
            <w:tcW w:w="1590" w:type="dxa"/>
            <w:tcBorders>
              <w:top w:val="single" w:sz="2" w:space="0" w:color="000000"/>
              <w:left w:val="single" w:sz="2" w:space="0" w:color="000000"/>
              <w:bottom w:val="single" w:sz="2" w:space="0" w:color="000000"/>
              <w:right w:val="single" w:sz="2" w:space="0" w:color="000000"/>
            </w:tcBorders>
            <w:shd w:val="clear" w:color="auto" w:fill="CCFFCC"/>
            <w:tcMar>
              <w:top w:w="30" w:type="dxa"/>
              <w:left w:w="30" w:type="dxa"/>
              <w:bottom w:w="30" w:type="dxa"/>
              <w:right w:w="30" w:type="dxa"/>
            </w:tcMar>
            <w:vAlign w:val="center"/>
            <w:hideMark/>
          </w:tcPr>
          <w:p w14:paraId="53430B4B" w14:textId="55E3FF72" w:rsidR="00CE0E4A" w:rsidRPr="00CE0E4A" w:rsidRDefault="00CE0E4A">
            <w:pPr>
              <w:pStyle w:val="hstyle0"/>
              <w:spacing w:before="0" w:beforeAutospacing="0" w:after="0" w:afterAutospacing="0" w:line="260" w:lineRule="atLeast"/>
              <w:ind w:left="346" w:hanging="346"/>
              <w:jc w:val="center"/>
              <w:rPr>
                <w:rFonts w:ascii="Batang" w:eastAsia="Batang" w:hAnsi="Batang" w:cs="Batang"/>
                <w:color w:val="000000"/>
                <w:sz w:val="20"/>
                <w:szCs w:val="20"/>
                <w:lang w:val="en-US"/>
              </w:rPr>
            </w:pPr>
            <w:r>
              <w:rPr>
                <w:rFonts w:ascii="한양신명조" w:hAnsi="한양신명조"/>
                <w:color w:val="000000"/>
                <w:sz w:val="20"/>
                <w:szCs w:val="20"/>
                <w:lang w:val="en-US"/>
              </w:rPr>
              <w:t>Agency</w:t>
            </w:r>
          </w:p>
        </w:tc>
        <w:tc>
          <w:tcPr>
            <w:tcW w:w="285" w:type="dxa"/>
            <w:tcBorders>
              <w:top w:val="nil"/>
              <w:left w:val="single" w:sz="2" w:space="0" w:color="000000"/>
              <w:bottom w:val="nil"/>
              <w:right w:val="single" w:sz="2" w:space="0" w:color="000000"/>
            </w:tcBorders>
            <w:tcMar>
              <w:top w:w="30" w:type="dxa"/>
              <w:left w:w="30" w:type="dxa"/>
              <w:bottom w:w="30" w:type="dxa"/>
              <w:right w:w="30" w:type="dxa"/>
            </w:tcMar>
            <w:vAlign w:val="center"/>
            <w:hideMark/>
          </w:tcPr>
          <w:p w14:paraId="4E15297E" w14:textId="77777777" w:rsidR="00CE0E4A" w:rsidRDefault="00CE0E4A">
            <w:pPr>
              <w:pStyle w:val="hstyle0"/>
              <w:spacing w:before="0" w:beforeAutospacing="0" w:after="0" w:afterAutospacing="0" w:line="260" w:lineRule="atLeast"/>
              <w:ind w:left="346" w:hanging="346"/>
              <w:jc w:val="center"/>
              <w:rPr>
                <w:rFonts w:ascii="한양신명조" w:hAnsi="한양신명조"/>
                <w:color w:val="000000"/>
                <w:sz w:val="20"/>
                <w:szCs w:val="20"/>
              </w:rPr>
            </w:pPr>
            <w:r>
              <w:rPr>
                <w:rStyle w:val="hncpagebreak"/>
                <w:rFonts w:ascii="한양신명조" w:hAnsi="한양신명조"/>
                <w:color w:val="000000"/>
                <w:sz w:val="20"/>
                <w:szCs w:val="20"/>
              </w:rPr>
              <w:t> </w:t>
            </w:r>
          </w:p>
        </w:tc>
        <w:tc>
          <w:tcPr>
            <w:tcW w:w="2445" w:type="dxa"/>
            <w:tcBorders>
              <w:top w:val="single" w:sz="2" w:space="0" w:color="000000"/>
              <w:left w:val="single" w:sz="2" w:space="0" w:color="000000"/>
              <w:bottom w:val="single" w:sz="2" w:space="0" w:color="000000"/>
              <w:right w:val="single" w:sz="2" w:space="0" w:color="000000"/>
            </w:tcBorders>
            <w:shd w:val="clear" w:color="auto" w:fill="CCFFCC"/>
            <w:tcMar>
              <w:top w:w="30" w:type="dxa"/>
              <w:left w:w="30" w:type="dxa"/>
              <w:bottom w:w="30" w:type="dxa"/>
              <w:right w:w="30" w:type="dxa"/>
            </w:tcMar>
            <w:vAlign w:val="center"/>
            <w:hideMark/>
          </w:tcPr>
          <w:p w14:paraId="1CE59A2C" w14:textId="2B3BFA9B" w:rsidR="00CE0E4A" w:rsidRPr="00CE0E4A" w:rsidRDefault="00CE0E4A">
            <w:pPr>
              <w:pStyle w:val="hstyle0"/>
              <w:spacing w:before="0" w:beforeAutospacing="0" w:after="0" w:afterAutospacing="0" w:line="260" w:lineRule="atLeast"/>
              <w:ind w:left="238" w:hanging="238"/>
              <w:jc w:val="center"/>
              <w:rPr>
                <w:rFonts w:ascii="한양신명조" w:hAnsi="한양신명조"/>
                <w:color w:val="000000"/>
                <w:sz w:val="20"/>
                <w:szCs w:val="20"/>
                <w:lang w:val="en-US"/>
              </w:rPr>
            </w:pPr>
            <w:r>
              <w:rPr>
                <w:rFonts w:ascii="한양신명조" w:hAnsi="한양신명조"/>
                <w:color w:val="000000"/>
                <w:sz w:val="20"/>
                <w:szCs w:val="20"/>
                <w:lang w:val="en-US"/>
              </w:rPr>
              <w:t>Key Contents</w:t>
            </w:r>
          </w:p>
        </w:tc>
      </w:tr>
      <w:tr w:rsidR="00CE0E4A" w14:paraId="5F76D9E9" w14:textId="77777777" w:rsidTr="00CE0E4A">
        <w:trPr>
          <w:trHeight w:val="240"/>
        </w:trPr>
        <w:tc>
          <w:tcPr>
            <w:tcW w:w="2220" w:type="dxa"/>
            <w:tcBorders>
              <w:top w:val="single" w:sz="2" w:space="0" w:color="000000"/>
              <w:left w:val="nil"/>
              <w:bottom w:val="single" w:sz="2" w:space="0" w:color="000000"/>
              <w:right w:val="nil"/>
            </w:tcBorders>
            <w:tcMar>
              <w:top w:w="30" w:type="dxa"/>
              <w:left w:w="30" w:type="dxa"/>
              <w:bottom w:w="30" w:type="dxa"/>
              <w:right w:w="30" w:type="dxa"/>
            </w:tcMar>
            <w:vAlign w:val="center"/>
            <w:hideMark/>
          </w:tcPr>
          <w:p w14:paraId="682EFE8B" w14:textId="77777777" w:rsidR="00CE0E4A" w:rsidRDefault="00CE0E4A">
            <w:pPr>
              <w:pStyle w:val="hstyle0"/>
              <w:spacing w:before="0" w:beforeAutospacing="0" w:after="0" w:afterAutospacing="0" w:line="260" w:lineRule="atLeast"/>
              <w:jc w:val="center"/>
              <w:rPr>
                <w:rFonts w:ascii="한양신명조" w:hAnsi="한양신명조"/>
                <w:color w:val="000000"/>
                <w:sz w:val="20"/>
                <w:szCs w:val="20"/>
              </w:rPr>
            </w:pPr>
            <w:r>
              <w:rPr>
                <w:rStyle w:val="hncpagebreak"/>
                <w:rFonts w:ascii="한양신명조" w:hAnsi="한양신명조"/>
                <w:color w:val="000000"/>
                <w:sz w:val="20"/>
                <w:szCs w:val="20"/>
              </w:rPr>
              <w:t> </w:t>
            </w:r>
          </w:p>
        </w:tc>
        <w:tc>
          <w:tcPr>
            <w:tcW w:w="285" w:type="dxa"/>
            <w:tcBorders>
              <w:top w:val="nil"/>
              <w:left w:val="nil"/>
              <w:bottom w:val="nil"/>
              <w:right w:val="nil"/>
            </w:tcBorders>
            <w:tcMar>
              <w:top w:w="30" w:type="dxa"/>
              <w:left w:w="30" w:type="dxa"/>
              <w:bottom w:w="30" w:type="dxa"/>
              <w:right w:w="30" w:type="dxa"/>
            </w:tcMar>
            <w:vAlign w:val="center"/>
            <w:hideMark/>
          </w:tcPr>
          <w:p w14:paraId="6DE8153A" w14:textId="77777777" w:rsidR="00CE0E4A" w:rsidRDefault="00CE0E4A">
            <w:pPr>
              <w:pStyle w:val="hstyle0"/>
              <w:spacing w:before="0" w:beforeAutospacing="0" w:after="0" w:afterAutospacing="0" w:line="260" w:lineRule="atLeast"/>
              <w:ind w:left="346" w:hanging="346"/>
              <w:jc w:val="both"/>
              <w:rPr>
                <w:rFonts w:ascii="한양신명조" w:hAnsi="한양신명조"/>
                <w:color w:val="000000"/>
                <w:sz w:val="20"/>
                <w:szCs w:val="20"/>
              </w:rPr>
            </w:pPr>
            <w:r>
              <w:rPr>
                <w:rStyle w:val="hncpagebreak"/>
                <w:rFonts w:ascii="한양신명조" w:hAnsi="한양신명조"/>
                <w:color w:val="000000"/>
                <w:sz w:val="20"/>
                <w:szCs w:val="20"/>
              </w:rPr>
              <w:t> </w:t>
            </w:r>
          </w:p>
        </w:tc>
        <w:tc>
          <w:tcPr>
            <w:tcW w:w="1590" w:type="dxa"/>
            <w:tcBorders>
              <w:top w:val="single" w:sz="2" w:space="0" w:color="000000"/>
              <w:left w:val="nil"/>
              <w:bottom w:val="single" w:sz="2" w:space="0" w:color="000000"/>
              <w:right w:val="nil"/>
            </w:tcBorders>
            <w:tcMar>
              <w:top w:w="30" w:type="dxa"/>
              <w:left w:w="30" w:type="dxa"/>
              <w:bottom w:w="30" w:type="dxa"/>
              <w:right w:w="30" w:type="dxa"/>
            </w:tcMar>
            <w:vAlign w:val="center"/>
            <w:hideMark/>
          </w:tcPr>
          <w:p w14:paraId="7B834023" w14:textId="77777777" w:rsidR="00CE0E4A" w:rsidRDefault="00CE0E4A">
            <w:pPr>
              <w:pStyle w:val="hstyle0"/>
              <w:spacing w:before="0" w:beforeAutospacing="0" w:after="0" w:afterAutospacing="0" w:line="260" w:lineRule="atLeast"/>
              <w:jc w:val="center"/>
              <w:rPr>
                <w:rFonts w:ascii="한양신명조" w:hAnsi="한양신명조"/>
                <w:color w:val="000000"/>
                <w:sz w:val="20"/>
                <w:szCs w:val="20"/>
              </w:rPr>
            </w:pPr>
            <w:r>
              <w:rPr>
                <w:rStyle w:val="hncpagebreak"/>
                <w:rFonts w:ascii="한양신명조" w:hAnsi="한양신명조"/>
                <w:color w:val="000000"/>
                <w:sz w:val="20"/>
                <w:szCs w:val="20"/>
              </w:rPr>
              <w:t> </w:t>
            </w:r>
          </w:p>
        </w:tc>
        <w:tc>
          <w:tcPr>
            <w:tcW w:w="285" w:type="dxa"/>
            <w:tcBorders>
              <w:top w:val="nil"/>
              <w:left w:val="nil"/>
              <w:bottom w:val="nil"/>
              <w:right w:val="nil"/>
            </w:tcBorders>
            <w:tcMar>
              <w:top w:w="30" w:type="dxa"/>
              <w:left w:w="30" w:type="dxa"/>
              <w:bottom w:w="30" w:type="dxa"/>
              <w:right w:w="30" w:type="dxa"/>
            </w:tcMar>
            <w:vAlign w:val="center"/>
            <w:hideMark/>
          </w:tcPr>
          <w:p w14:paraId="75407878" w14:textId="77777777" w:rsidR="00CE0E4A" w:rsidRDefault="00CE0E4A">
            <w:pPr>
              <w:pStyle w:val="hstyle0"/>
              <w:spacing w:before="0" w:beforeAutospacing="0" w:after="0" w:afterAutospacing="0" w:line="260" w:lineRule="atLeast"/>
              <w:ind w:left="346" w:hanging="346"/>
              <w:jc w:val="both"/>
              <w:rPr>
                <w:rFonts w:ascii="한양신명조" w:hAnsi="한양신명조"/>
                <w:color w:val="000000"/>
                <w:sz w:val="20"/>
                <w:szCs w:val="20"/>
              </w:rPr>
            </w:pPr>
            <w:r>
              <w:rPr>
                <w:rStyle w:val="hncpagebreak"/>
                <w:rFonts w:ascii="한양신명조" w:hAnsi="한양신명조"/>
                <w:color w:val="000000"/>
                <w:sz w:val="20"/>
                <w:szCs w:val="20"/>
              </w:rPr>
              <w:t> </w:t>
            </w:r>
          </w:p>
        </w:tc>
        <w:tc>
          <w:tcPr>
            <w:tcW w:w="1590" w:type="dxa"/>
            <w:tcBorders>
              <w:top w:val="single" w:sz="2" w:space="0" w:color="000000"/>
              <w:left w:val="nil"/>
              <w:bottom w:val="single" w:sz="2" w:space="0" w:color="000000"/>
              <w:right w:val="nil"/>
            </w:tcBorders>
            <w:tcMar>
              <w:top w:w="30" w:type="dxa"/>
              <w:left w:w="30" w:type="dxa"/>
              <w:bottom w:w="30" w:type="dxa"/>
              <w:right w:w="30" w:type="dxa"/>
            </w:tcMar>
            <w:vAlign w:val="center"/>
            <w:hideMark/>
          </w:tcPr>
          <w:p w14:paraId="455A9A3D" w14:textId="77777777" w:rsidR="00CE0E4A" w:rsidRDefault="00CE0E4A">
            <w:pPr>
              <w:pStyle w:val="hstyle0"/>
              <w:spacing w:before="0" w:beforeAutospacing="0" w:after="0" w:afterAutospacing="0" w:line="260" w:lineRule="atLeast"/>
              <w:ind w:left="346" w:hanging="346"/>
              <w:jc w:val="center"/>
              <w:rPr>
                <w:rFonts w:ascii="한양신명조" w:hAnsi="한양신명조"/>
                <w:color w:val="000000"/>
                <w:sz w:val="20"/>
                <w:szCs w:val="20"/>
              </w:rPr>
            </w:pPr>
            <w:r>
              <w:rPr>
                <w:rStyle w:val="hncpagebreak"/>
                <w:rFonts w:ascii="한양신명조" w:hAnsi="한양신명조"/>
                <w:color w:val="000000"/>
                <w:sz w:val="20"/>
                <w:szCs w:val="20"/>
              </w:rPr>
              <w:t> </w:t>
            </w:r>
          </w:p>
        </w:tc>
        <w:tc>
          <w:tcPr>
            <w:tcW w:w="285" w:type="dxa"/>
            <w:tcBorders>
              <w:top w:val="nil"/>
              <w:left w:val="nil"/>
              <w:bottom w:val="nil"/>
              <w:right w:val="nil"/>
            </w:tcBorders>
            <w:tcMar>
              <w:top w:w="30" w:type="dxa"/>
              <w:left w:w="30" w:type="dxa"/>
              <w:bottom w:w="30" w:type="dxa"/>
              <w:right w:w="30" w:type="dxa"/>
            </w:tcMar>
            <w:vAlign w:val="center"/>
            <w:hideMark/>
          </w:tcPr>
          <w:p w14:paraId="3FDBFFBC" w14:textId="77777777" w:rsidR="00CE0E4A" w:rsidRDefault="00CE0E4A">
            <w:pPr>
              <w:pStyle w:val="hstyle0"/>
              <w:spacing w:before="0" w:beforeAutospacing="0" w:after="0" w:afterAutospacing="0" w:line="260" w:lineRule="atLeast"/>
              <w:ind w:left="346" w:hanging="346"/>
              <w:jc w:val="both"/>
              <w:rPr>
                <w:rFonts w:ascii="한양신명조" w:hAnsi="한양신명조"/>
                <w:color w:val="000000"/>
                <w:sz w:val="20"/>
                <w:szCs w:val="20"/>
              </w:rPr>
            </w:pPr>
            <w:r>
              <w:rPr>
                <w:rStyle w:val="hncpagebreak"/>
                <w:rFonts w:ascii="한양신명조" w:hAnsi="한양신명조"/>
                <w:color w:val="000000"/>
                <w:sz w:val="20"/>
                <w:szCs w:val="20"/>
              </w:rPr>
              <w:t> </w:t>
            </w:r>
          </w:p>
        </w:tc>
        <w:tc>
          <w:tcPr>
            <w:tcW w:w="2445" w:type="dxa"/>
            <w:tcBorders>
              <w:top w:val="single" w:sz="2" w:space="0" w:color="000000"/>
              <w:left w:val="nil"/>
              <w:bottom w:val="single" w:sz="2" w:space="0" w:color="000000"/>
              <w:right w:val="nil"/>
            </w:tcBorders>
            <w:tcMar>
              <w:top w:w="30" w:type="dxa"/>
              <w:left w:w="30" w:type="dxa"/>
              <w:bottom w:w="30" w:type="dxa"/>
              <w:right w:w="30" w:type="dxa"/>
            </w:tcMar>
            <w:vAlign w:val="center"/>
            <w:hideMark/>
          </w:tcPr>
          <w:p w14:paraId="75EEA683" w14:textId="77777777" w:rsidR="00CE0E4A" w:rsidRDefault="00CE0E4A">
            <w:pPr>
              <w:pStyle w:val="hstyle0"/>
              <w:spacing w:before="0" w:beforeAutospacing="0" w:after="0" w:afterAutospacing="0" w:line="260" w:lineRule="atLeast"/>
              <w:ind w:left="238" w:hanging="238"/>
              <w:jc w:val="both"/>
              <w:rPr>
                <w:rFonts w:ascii="한양신명조" w:hAnsi="한양신명조"/>
                <w:color w:val="000000"/>
                <w:sz w:val="20"/>
                <w:szCs w:val="20"/>
              </w:rPr>
            </w:pPr>
            <w:r>
              <w:rPr>
                <w:rStyle w:val="hncpagebreak"/>
                <w:rFonts w:ascii="한양신명조" w:hAnsi="한양신명조"/>
                <w:color w:val="000000"/>
                <w:sz w:val="20"/>
                <w:szCs w:val="20"/>
              </w:rPr>
              <w:t> </w:t>
            </w:r>
          </w:p>
        </w:tc>
      </w:tr>
      <w:tr w:rsidR="00CE0E4A" w14:paraId="74329DC6" w14:textId="77777777" w:rsidTr="00CE0E4A">
        <w:trPr>
          <w:trHeight w:val="690"/>
        </w:trPr>
        <w:tc>
          <w:tcPr>
            <w:tcW w:w="2220"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6D92B641" w14:textId="31EEBB76" w:rsidR="00CE0E4A" w:rsidRPr="00CE0E4A" w:rsidRDefault="00CE0E4A">
            <w:pPr>
              <w:pStyle w:val="hstyle0"/>
              <w:spacing w:before="0" w:beforeAutospacing="0" w:after="0" w:afterAutospacing="0" w:line="260" w:lineRule="atLeast"/>
              <w:jc w:val="center"/>
              <w:rPr>
                <w:rFonts w:asciiTheme="majorEastAsia" w:eastAsiaTheme="majorEastAsia" w:hAnsiTheme="majorEastAsia" w:cs="Batang"/>
                <w:color w:val="000000"/>
                <w:sz w:val="20"/>
                <w:szCs w:val="20"/>
                <w:lang w:val="en-US"/>
              </w:rPr>
            </w:pPr>
            <w:r w:rsidRPr="00CE0E4A">
              <w:rPr>
                <w:rFonts w:asciiTheme="majorEastAsia" w:eastAsiaTheme="majorEastAsia" w:hAnsiTheme="majorEastAsia" w:cs="Batang"/>
                <w:color w:val="000000"/>
                <w:sz w:val="20"/>
                <w:szCs w:val="20"/>
                <w:lang w:val="en-US"/>
              </w:rPr>
              <w:t>Invitation to Bid</w:t>
            </w:r>
          </w:p>
        </w:tc>
        <w:tc>
          <w:tcPr>
            <w:tcW w:w="285" w:type="dxa"/>
            <w:tcBorders>
              <w:top w:val="nil"/>
              <w:left w:val="single" w:sz="2" w:space="0" w:color="000000"/>
              <w:bottom w:val="nil"/>
              <w:right w:val="single" w:sz="2" w:space="0" w:color="000000"/>
            </w:tcBorders>
            <w:tcMar>
              <w:top w:w="30" w:type="dxa"/>
              <w:left w:w="30" w:type="dxa"/>
              <w:bottom w:w="30" w:type="dxa"/>
              <w:right w:w="30" w:type="dxa"/>
            </w:tcMar>
            <w:vAlign w:val="center"/>
            <w:hideMark/>
          </w:tcPr>
          <w:p w14:paraId="3066CA0F" w14:textId="77777777" w:rsidR="00CE0E4A" w:rsidRPr="00CE0E4A" w:rsidRDefault="00CE0E4A">
            <w:pPr>
              <w:pStyle w:val="hstyle0"/>
              <w:spacing w:before="0" w:beforeAutospacing="0" w:after="0" w:afterAutospacing="0" w:line="260" w:lineRule="atLeast"/>
              <w:ind w:left="346" w:hanging="346"/>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1590"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7262713F" w14:textId="22171323" w:rsidR="00CE0E4A" w:rsidRPr="00CE0E4A" w:rsidRDefault="00CE0E4A">
            <w:pPr>
              <w:pStyle w:val="hstyle0"/>
              <w:spacing w:before="0" w:beforeAutospacing="0" w:after="0" w:afterAutospacing="0" w:line="260" w:lineRule="atLeast"/>
              <w:jc w:val="center"/>
              <w:rPr>
                <w:rFonts w:asciiTheme="majorEastAsia" w:eastAsiaTheme="majorEastAsia" w:hAnsiTheme="majorEastAsia"/>
                <w:color w:val="000000"/>
                <w:sz w:val="20"/>
                <w:szCs w:val="20"/>
                <w:lang w:val="en-US"/>
              </w:rPr>
            </w:pPr>
            <w:r w:rsidRPr="00CE0E4A">
              <w:rPr>
                <w:rFonts w:asciiTheme="majorEastAsia" w:eastAsiaTheme="majorEastAsia" w:hAnsiTheme="majorEastAsia"/>
                <w:color w:val="000000"/>
                <w:sz w:val="20"/>
                <w:szCs w:val="20"/>
                <w:lang w:val="en-US"/>
              </w:rPr>
              <w:t>Feb</w:t>
            </w:r>
            <w:r>
              <w:rPr>
                <w:rFonts w:asciiTheme="majorEastAsia" w:eastAsiaTheme="majorEastAsia" w:hAnsiTheme="majorEastAsia"/>
                <w:color w:val="000000"/>
                <w:sz w:val="20"/>
                <w:szCs w:val="20"/>
                <w:lang w:val="en-US"/>
              </w:rPr>
              <w:t xml:space="preserve"> 2026</w:t>
            </w:r>
          </w:p>
        </w:tc>
        <w:tc>
          <w:tcPr>
            <w:tcW w:w="285" w:type="dxa"/>
            <w:tcBorders>
              <w:top w:val="nil"/>
              <w:left w:val="single" w:sz="2" w:space="0" w:color="000000"/>
              <w:bottom w:val="nil"/>
              <w:right w:val="single" w:sz="2" w:space="0" w:color="000000"/>
            </w:tcBorders>
            <w:tcMar>
              <w:top w:w="30" w:type="dxa"/>
              <w:left w:w="30" w:type="dxa"/>
              <w:bottom w:w="30" w:type="dxa"/>
              <w:right w:w="30" w:type="dxa"/>
            </w:tcMar>
            <w:vAlign w:val="center"/>
            <w:hideMark/>
          </w:tcPr>
          <w:p w14:paraId="459F68E2" w14:textId="77777777" w:rsidR="00CE0E4A" w:rsidRPr="00CE0E4A" w:rsidRDefault="00CE0E4A">
            <w:pPr>
              <w:pStyle w:val="hstyle0"/>
              <w:spacing w:before="0" w:beforeAutospacing="0" w:after="0" w:afterAutospacing="0" w:line="260" w:lineRule="atLeast"/>
              <w:ind w:left="346" w:hanging="346"/>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1590"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5E7778E0" w14:textId="44282034" w:rsidR="00CE0E4A" w:rsidRPr="00CE0E4A" w:rsidRDefault="00CE0E4A" w:rsidP="00CE0E4A">
            <w:pPr>
              <w:pStyle w:val="hstyle0"/>
              <w:spacing w:before="0" w:beforeAutospacing="0" w:after="0" w:afterAutospacing="0" w:line="260" w:lineRule="atLeast"/>
              <w:ind w:left="346" w:hanging="346"/>
              <w:jc w:val="center"/>
              <w:rPr>
                <w:rFonts w:asciiTheme="majorEastAsia" w:eastAsiaTheme="majorEastAsia" w:hAnsiTheme="majorEastAsia"/>
                <w:color w:val="000000"/>
                <w:sz w:val="20"/>
                <w:szCs w:val="20"/>
              </w:rPr>
            </w:pPr>
            <w:r w:rsidRPr="00CE0E4A">
              <w:rPr>
                <w:rFonts w:asciiTheme="majorEastAsia" w:eastAsiaTheme="majorEastAsia" w:hAnsiTheme="majorEastAsia" w:cs="한양중고딕,한컴돋움" w:hint="eastAsia"/>
                <w:color w:val="000000"/>
                <w:sz w:val="20"/>
                <w:szCs w:val="20"/>
              </w:rPr>
              <w:t>KICC</w:t>
            </w:r>
          </w:p>
        </w:tc>
        <w:tc>
          <w:tcPr>
            <w:tcW w:w="285" w:type="dxa"/>
            <w:tcBorders>
              <w:top w:val="nil"/>
              <w:left w:val="single" w:sz="2" w:space="0" w:color="000000"/>
              <w:bottom w:val="nil"/>
              <w:right w:val="single" w:sz="2" w:space="0" w:color="000000"/>
            </w:tcBorders>
            <w:tcMar>
              <w:top w:w="30" w:type="dxa"/>
              <w:left w:w="30" w:type="dxa"/>
              <w:bottom w:w="30" w:type="dxa"/>
              <w:right w:w="30" w:type="dxa"/>
            </w:tcMar>
            <w:vAlign w:val="center"/>
            <w:hideMark/>
          </w:tcPr>
          <w:p w14:paraId="286500AB" w14:textId="77777777" w:rsidR="00CE0E4A" w:rsidRPr="00CE0E4A" w:rsidRDefault="00CE0E4A">
            <w:pPr>
              <w:pStyle w:val="hstyle0"/>
              <w:spacing w:before="0" w:beforeAutospacing="0" w:after="0" w:afterAutospacing="0" w:line="260" w:lineRule="atLeast"/>
              <w:ind w:left="346" w:hanging="346"/>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2445"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45D76B0D" w14:textId="515547F7" w:rsidR="00CE0E4A" w:rsidRPr="00CE0E4A" w:rsidRDefault="00CE0E4A">
            <w:pPr>
              <w:pStyle w:val="hstyle0"/>
              <w:spacing w:before="0" w:beforeAutospacing="0" w:after="0" w:afterAutospacing="0" w:line="260" w:lineRule="atLeast"/>
              <w:ind w:left="338" w:right="100" w:hanging="238"/>
              <w:jc w:val="center"/>
              <w:rPr>
                <w:rFonts w:asciiTheme="majorEastAsia" w:eastAsiaTheme="majorEastAsia" w:hAnsiTheme="majorEastAsia"/>
                <w:color w:val="000000"/>
                <w:sz w:val="20"/>
                <w:szCs w:val="20"/>
                <w:lang w:val="en-US"/>
              </w:rPr>
            </w:pPr>
            <w:r w:rsidRPr="00CE0E4A">
              <w:rPr>
                <w:rFonts w:asciiTheme="majorEastAsia" w:eastAsiaTheme="majorEastAsia" w:hAnsiTheme="majorEastAsia" w:cs="한양중고딕,한컴돋움"/>
                <w:color w:val="000000"/>
                <w:sz w:val="20"/>
                <w:szCs w:val="20"/>
              </w:rPr>
              <w:t>Bid Announcement</w:t>
            </w:r>
          </w:p>
        </w:tc>
      </w:tr>
      <w:tr w:rsidR="00CE0E4A" w14:paraId="58414F63" w14:textId="77777777" w:rsidTr="00CE0E4A">
        <w:trPr>
          <w:trHeight w:val="315"/>
        </w:trPr>
        <w:tc>
          <w:tcPr>
            <w:tcW w:w="2220" w:type="dxa"/>
            <w:tcBorders>
              <w:top w:val="single" w:sz="2" w:space="0" w:color="000000"/>
              <w:left w:val="nil"/>
              <w:bottom w:val="single" w:sz="2" w:space="0" w:color="000000"/>
              <w:right w:val="nil"/>
            </w:tcBorders>
            <w:tcMar>
              <w:top w:w="30" w:type="dxa"/>
              <w:left w:w="30" w:type="dxa"/>
              <w:bottom w:w="30" w:type="dxa"/>
              <w:right w:w="30" w:type="dxa"/>
            </w:tcMar>
            <w:vAlign w:val="center"/>
            <w:hideMark/>
          </w:tcPr>
          <w:p w14:paraId="54DB9CC8" w14:textId="77777777" w:rsidR="00CE0E4A" w:rsidRPr="00CE0E4A" w:rsidRDefault="00CE0E4A">
            <w:pPr>
              <w:pStyle w:val="hstyle0"/>
              <w:spacing w:before="0" w:beforeAutospacing="0" w:after="0" w:afterAutospacing="0" w:line="260" w:lineRule="atLeast"/>
              <w:jc w:val="center"/>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285" w:type="dxa"/>
            <w:tcBorders>
              <w:top w:val="nil"/>
              <w:left w:val="nil"/>
              <w:bottom w:val="nil"/>
              <w:right w:val="nil"/>
            </w:tcBorders>
            <w:tcMar>
              <w:top w:w="30" w:type="dxa"/>
              <w:left w:w="30" w:type="dxa"/>
              <w:bottom w:w="30" w:type="dxa"/>
              <w:right w:w="30" w:type="dxa"/>
            </w:tcMar>
            <w:vAlign w:val="center"/>
            <w:hideMark/>
          </w:tcPr>
          <w:p w14:paraId="081A750F" w14:textId="77777777" w:rsidR="00CE0E4A" w:rsidRPr="00CE0E4A" w:rsidRDefault="00CE0E4A">
            <w:pPr>
              <w:pStyle w:val="hstyle0"/>
              <w:spacing w:before="0" w:beforeAutospacing="0" w:after="0" w:afterAutospacing="0" w:line="260" w:lineRule="atLeast"/>
              <w:ind w:left="346" w:hanging="346"/>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1590" w:type="dxa"/>
            <w:tcBorders>
              <w:top w:val="single" w:sz="2" w:space="0" w:color="000000"/>
              <w:left w:val="nil"/>
              <w:bottom w:val="single" w:sz="2" w:space="0" w:color="000000"/>
              <w:right w:val="nil"/>
            </w:tcBorders>
            <w:tcMar>
              <w:top w:w="30" w:type="dxa"/>
              <w:left w:w="30" w:type="dxa"/>
              <w:bottom w:w="30" w:type="dxa"/>
              <w:right w:w="30" w:type="dxa"/>
            </w:tcMar>
            <w:vAlign w:val="center"/>
            <w:hideMark/>
          </w:tcPr>
          <w:p w14:paraId="7A09701A" w14:textId="77777777" w:rsidR="00CE0E4A" w:rsidRPr="00CE0E4A" w:rsidRDefault="00CE0E4A">
            <w:pPr>
              <w:pStyle w:val="hstyle0"/>
              <w:spacing w:before="0" w:beforeAutospacing="0" w:after="0" w:afterAutospacing="0" w:line="260" w:lineRule="atLeast"/>
              <w:jc w:val="center"/>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285" w:type="dxa"/>
            <w:tcBorders>
              <w:top w:val="nil"/>
              <w:left w:val="nil"/>
              <w:bottom w:val="nil"/>
              <w:right w:val="nil"/>
            </w:tcBorders>
            <w:tcMar>
              <w:top w:w="30" w:type="dxa"/>
              <w:left w:w="30" w:type="dxa"/>
              <w:bottom w:w="30" w:type="dxa"/>
              <w:right w:w="30" w:type="dxa"/>
            </w:tcMar>
            <w:vAlign w:val="center"/>
            <w:hideMark/>
          </w:tcPr>
          <w:p w14:paraId="571E835D" w14:textId="77777777" w:rsidR="00CE0E4A" w:rsidRPr="00CE0E4A" w:rsidRDefault="00CE0E4A">
            <w:pPr>
              <w:pStyle w:val="hstyle0"/>
              <w:spacing w:before="0" w:beforeAutospacing="0" w:after="0" w:afterAutospacing="0" w:line="260" w:lineRule="atLeast"/>
              <w:ind w:left="346" w:hanging="346"/>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1590" w:type="dxa"/>
            <w:tcBorders>
              <w:top w:val="single" w:sz="2" w:space="0" w:color="000000"/>
              <w:left w:val="nil"/>
              <w:bottom w:val="single" w:sz="2" w:space="0" w:color="000000"/>
              <w:right w:val="nil"/>
            </w:tcBorders>
            <w:tcMar>
              <w:top w:w="30" w:type="dxa"/>
              <w:left w:w="30" w:type="dxa"/>
              <w:bottom w:w="30" w:type="dxa"/>
              <w:right w:w="30" w:type="dxa"/>
            </w:tcMar>
            <w:vAlign w:val="center"/>
            <w:hideMark/>
          </w:tcPr>
          <w:p w14:paraId="48A2729B" w14:textId="77777777" w:rsidR="00CE0E4A" w:rsidRPr="00CE0E4A" w:rsidRDefault="00CE0E4A">
            <w:pPr>
              <w:pStyle w:val="hstyle0"/>
              <w:spacing w:before="0" w:beforeAutospacing="0" w:after="0" w:afterAutospacing="0" w:line="260" w:lineRule="atLeast"/>
              <w:ind w:left="346" w:hanging="346"/>
              <w:jc w:val="center"/>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285" w:type="dxa"/>
            <w:tcBorders>
              <w:top w:val="nil"/>
              <w:left w:val="nil"/>
              <w:bottom w:val="nil"/>
              <w:right w:val="nil"/>
            </w:tcBorders>
            <w:tcMar>
              <w:top w:w="30" w:type="dxa"/>
              <w:left w:w="30" w:type="dxa"/>
              <w:bottom w:w="30" w:type="dxa"/>
              <w:right w:w="30" w:type="dxa"/>
            </w:tcMar>
            <w:vAlign w:val="center"/>
            <w:hideMark/>
          </w:tcPr>
          <w:p w14:paraId="1B138CC3" w14:textId="77777777" w:rsidR="00CE0E4A" w:rsidRPr="00CE0E4A" w:rsidRDefault="00CE0E4A">
            <w:pPr>
              <w:pStyle w:val="hstyle0"/>
              <w:spacing w:before="0" w:beforeAutospacing="0" w:after="0" w:afterAutospacing="0" w:line="260" w:lineRule="atLeast"/>
              <w:ind w:left="346" w:hanging="346"/>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2445" w:type="dxa"/>
            <w:tcBorders>
              <w:top w:val="single" w:sz="2" w:space="0" w:color="000000"/>
              <w:left w:val="nil"/>
              <w:bottom w:val="single" w:sz="2" w:space="0" w:color="000000"/>
              <w:right w:val="nil"/>
            </w:tcBorders>
            <w:tcMar>
              <w:top w:w="30" w:type="dxa"/>
              <w:left w:w="30" w:type="dxa"/>
              <w:bottom w:w="30" w:type="dxa"/>
              <w:right w:w="30" w:type="dxa"/>
            </w:tcMar>
            <w:vAlign w:val="center"/>
            <w:hideMark/>
          </w:tcPr>
          <w:p w14:paraId="580BD042" w14:textId="77777777" w:rsidR="00CE0E4A" w:rsidRPr="00CE0E4A" w:rsidRDefault="00CE0E4A">
            <w:pPr>
              <w:pStyle w:val="hstyle0"/>
              <w:spacing w:before="0" w:beforeAutospacing="0" w:after="0" w:afterAutospacing="0" w:line="260" w:lineRule="atLeast"/>
              <w:ind w:left="338" w:right="100" w:hanging="238"/>
              <w:jc w:val="center"/>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r>
      <w:tr w:rsidR="00CE0E4A" w14:paraId="3AFB1195" w14:textId="77777777" w:rsidTr="00CE0E4A">
        <w:trPr>
          <w:trHeight w:val="660"/>
        </w:trPr>
        <w:tc>
          <w:tcPr>
            <w:tcW w:w="2220"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5C8F79E1" w14:textId="3F8A8154" w:rsidR="00CE0E4A" w:rsidRPr="00CE0E4A" w:rsidRDefault="00CE0E4A">
            <w:pPr>
              <w:pStyle w:val="hstyle0"/>
              <w:spacing w:before="0" w:beforeAutospacing="0" w:after="0" w:afterAutospacing="0" w:line="260" w:lineRule="atLeast"/>
              <w:jc w:val="center"/>
              <w:rPr>
                <w:rFonts w:asciiTheme="majorEastAsia" w:eastAsiaTheme="majorEastAsia" w:hAnsiTheme="majorEastAsia"/>
                <w:color w:val="000000"/>
                <w:sz w:val="20"/>
                <w:szCs w:val="20"/>
                <w:lang w:val="en-US"/>
              </w:rPr>
            </w:pPr>
            <w:r w:rsidRPr="00CE0E4A">
              <w:rPr>
                <w:rFonts w:asciiTheme="majorEastAsia" w:eastAsiaTheme="majorEastAsia" w:hAnsiTheme="majorEastAsia"/>
                <w:color w:val="000000"/>
                <w:sz w:val="20"/>
                <w:szCs w:val="20"/>
                <w:lang w:val="en-US"/>
              </w:rPr>
              <w:t>Proposal Submission Deadline</w:t>
            </w:r>
          </w:p>
        </w:tc>
        <w:tc>
          <w:tcPr>
            <w:tcW w:w="285" w:type="dxa"/>
            <w:tcBorders>
              <w:top w:val="nil"/>
              <w:left w:val="single" w:sz="2" w:space="0" w:color="000000"/>
              <w:bottom w:val="nil"/>
              <w:right w:val="single" w:sz="2" w:space="0" w:color="000000"/>
            </w:tcBorders>
            <w:tcMar>
              <w:top w:w="30" w:type="dxa"/>
              <w:left w:w="30" w:type="dxa"/>
              <w:bottom w:w="30" w:type="dxa"/>
              <w:right w:w="30" w:type="dxa"/>
            </w:tcMar>
            <w:vAlign w:val="center"/>
            <w:hideMark/>
          </w:tcPr>
          <w:p w14:paraId="0743A2AE" w14:textId="77777777" w:rsidR="00CE0E4A" w:rsidRPr="00CE0E4A" w:rsidRDefault="00CE0E4A">
            <w:pPr>
              <w:pStyle w:val="hstyle0"/>
              <w:spacing w:before="0" w:beforeAutospacing="0" w:after="0" w:afterAutospacing="0" w:line="260" w:lineRule="atLeast"/>
              <w:ind w:left="346" w:hanging="346"/>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1590"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48C49CF1" w14:textId="6A87C652" w:rsidR="00CE0E4A" w:rsidRPr="00CE0E4A" w:rsidRDefault="002F0228">
            <w:pPr>
              <w:pStyle w:val="hstyle0"/>
              <w:spacing w:before="0" w:beforeAutospacing="0" w:after="0" w:afterAutospacing="0" w:line="260" w:lineRule="atLeast"/>
              <w:jc w:val="center"/>
              <w:rPr>
                <w:rFonts w:asciiTheme="majorEastAsia" w:eastAsiaTheme="majorEastAsia" w:hAnsiTheme="majorEastAsia"/>
                <w:color w:val="000000"/>
                <w:sz w:val="20"/>
                <w:szCs w:val="20"/>
                <w:lang w:val="en-US"/>
              </w:rPr>
            </w:pPr>
            <w:r>
              <w:rPr>
                <w:rFonts w:asciiTheme="majorEastAsia" w:eastAsiaTheme="majorEastAsia" w:hAnsiTheme="majorEastAsia"/>
                <w:color w:val="000000"/>
                <w:sz w:val="20"/>
                <w:szCs w:val="20"/>
                <w:lang w:val="en-US"/>
              </w:rPr>
              <w:t>Mar</w:t>
            </w:r>
            <w:r w:rsidR="00CE0E4A">
              <w:rPr>
                <w:rFonts w:asciiTheme="majorEastAsia" w:eastAsiaTheme="majorEastAsia" w:hAnsiTheme="majorEastAsia"/>
                <w:color w:val="000000"/>
                <w:sz w:val="20"/>
                <w:szCs w:val="20"/>
                <w:lang w:val="en-US"/>
              </w:rPr>
              <w:t xml:space="preserve"> 2026</w:t>
            </w:r>
          </w:p>
        </w:tc>
        <w:tc>
          <w:tcPr>
            <w:tcW w:w="285" w:type="dxa"/>
            <w:tcBorders>
              <w:top w:val="nil"/>
              <w:left w:val="single" w:sz="2" w:space="0" w:color="000000"/>
              <w:bottom w:val="nil"/>
              <w:right w:val="single" w:sz="2" w:space="0" w:color="000000"/>
            </w:tcBorders>
            <w:tcMar>
              <w:top w:w="30" w:type="dxa"/>
              <w:left w:w="30" w:type="dxa"/>
              <w:bottom w:w="30" w:type="dxa"/>
              <w:right w:w="30" w:type="dxa"/>
            </w:tcMar>
            <w:vAlign w:val="center"/>
            <w:hideMark/>
          </w:tcPr>
          <w:p w14:paraId="39C59814" w14:textId="77777777" w:rsidR="00CE0E4A" w:rsidRPr="00CE0E4A" w:rsidRDefault="00CE0E4A">
            <w:pPr>
              <w:pStyle w:val="hstyle0"/>
              <w:spacing w:before="0" w:beforeAutospacing="0" w:after="0" w:afterAutospacing="0" w:line="260" w:lineRule="atLeast"/>
              <w:ind w:left="346" w:hanging="346"/>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1590"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6BB634E6" w14:textId="536D6400" w:rsidR="00CE0E4A" w:rsidRPr="00CE0E4A" w:rsidRDefault="00CE0E4A" w:rsidP="00CE0E4A">
            <w:pPr>
              <w:pStyle w:val="hstyle0"/>
              <w:spacing w:before="0" w:beforeAutospacing="0" w:after="0" w:afterAutospacing="0" w:line="260" w:lineRule="atLeast"/>
              <w:ind w:left="346" w:hanging="346"/>
              <w:jc w:val="center"/>
              <w:rPr>
                <w:rFonts w:asciiTheme="majorEastAsia" w:eastAsiaTheme="majorEastAsia" w:hAnsiTheme="majorEastAsia"/>
                <w:color w:val="000000"/>
                <w:sz w:val="20"/>
                <w:szCs w:val="20"/>
              </w:rPr>
            </w:pPr>
            <w:r w:rsidRPr="00CE0E4A">
              <w:rPr>
                <w:rFonts w:asciiTheme="majorEastAsia" w:eastAsiaTheme="majorEastAsia" w:hAnsiTheme="majorEastAsia" w:cs="한양중고딕,한컴돋움" w:hint="eastAsia"/>
                <w:color w:val="000000"/>
                <w:sz w:val="20"/>
                <w:szCs w:val="20"/>
              </w:rPr>
              <w:t>KICC</w:t>
            </w:r>
          </w:p>
        </w:tc>
        <w:tc>
          <w:tcPr>
            <w:tcW w:w="285" w:type="dxa"/>
            <w:tcBorders>
              <w:top w:val="nil"/>
              <w:left w:val="single" w:sz="2" w:space="0" w:color="000000"/>
              <w:bottom w:val="nil"/>
              <w:right w:val="single" w:sz="2" w:space="0" w:color="000000"/>
            </w:tcBorders>
            <w:tcMar>
              <w:top w:w="30" w:type="dxa"/>
              <w:left w:w="30" w:type="dxa"/>
              <w:bottom w:w="30" w:type="dxa"/>
              <w:right w:w="30" w:type="dxa"/>
            </w:tcMar>
            <w:vAlign w:val="center"/>
            <w:hideMark/>
          </w:tcPr>
          <w:p w14:paraId="48183DEF" w14:textId="77777777" w:rsidR="00CE0E4A" w:rsidRPr="00CE0E4A" w:rsidRDefault="00CE0E4A">
            <w:pPr>
              <w:pStyle w:val="hstyle0"/>
              <w:spacing w:before="0" w:beforeAutospacing="0" w:after="0" w:afterAutospacing="0" w:line="260" w:lineRule="atLeast"/>
              <w:ind w:left="346" w:hanging="346"/>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2445"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650CE6B1" w14:textId="6A425568" w:rsidR="00CE0E4A" w:rsidRPr="00CE0E4A" w:rsidRDefault="00CE0E4A">
            <w:pPr>
              <w:pStyle w:val="hstyle0"/>
              <w:spacing w:before="0" w:beforeAutospacing="0" w:after="0" w:afterAutospacing="0" w:line="260" w:lineRule="atLeast"/>
              <w:ind w:left="338" w:right="100" w:hanging="238"/>
              <w:jc w:val="center"/>
              <w:rPr>
                <w:rFonts w:asciiTheme="majorEastAsia" w:eastAsiaTheme="majorEastAsia" w:hAnsiTheme="majorEastAsia"/>
                <w:color w:val="000000"/>
                <w:sz w:val="20"/>
                <w:szCs w:val="20"/>
                <w:lang w:val="en-US"/>
              </w:rPr>
            </w:pPr>
            <w:r w:rsidRPr="00CE0E4A">
              <w:rPr>
                <w:rFonts w:asciiTheme="majorEastAsia" w:eastAsiaTheme="majorEastAsia" w:hAnsiTheme="majorEastAsia" w:cs="한양중고딕,한컴돋움"/>
                <w:color w:val="000000"/>
                <w:sz w:val="20"/>
                <w:szCs w:val="20"/>
                <w:lang w:val="en-US"/>
              </w:rPr>
              <w:t>Closing Submission of Proposal</w:t>
            </w:r>
          </w:p>
        </w:tc>
      </w:tr>
      <w:tr w:rsidR="00CE0E4A" w14:paraId="68F17F70" w14:textId="77777777" w:rsidTr="00CE0E4A">
        <w:trPr>
          <w:trHeight w:val="330"/>
        </w:trPr>
        <w:tc>
          <w:tcPr>
            <w:tcW w:w="2220" w:type="dxa"/>
            <w:tcBorders>
              <w:top w:val="single" w:sz="2" w:space="0" w:color="000000"/>
              <w:left w:val="nil"/>
              <w:bottom w:val="single" w:sz="2" w:space="0" w:color="000000"/>
              <w:right w:val="nil"/>
            </w:tcBorders>
            <w:tcMar>
              <w:top w:w="30" w:type="dxa"/>
              <w:left w:w="30" w:type="dxa"/>
              <w:bottom w:w="30" w:type="dxa"/>
              <w:right w:w="30" w:type="dxa"/>
            </w:tcMar>
            <w:vAlign w:val="center"/>
            <w:hideMark/>
          </w:tcPr>
          <w:p w14:paraId="4CDE4F94" w14:textId="77777777" w:rsidR="00CE0E4A" w:rsidRPr="00CE0E4A" w:rsidRDefault="00CE0E4A">
            <w:pPr>
              <w:pStyle w:val="hstyle0"/>
              <w:spacing w:before="0" w:beforeAutospacing="0" w:after="0" w:afterAutospacing="0" w:line="260" w:lineRule="atLeast"/>
              <w:jc w:val="center"/>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285" w:type="dxa"/>
            <w:tcBorders>
              <w:top w:val="nil"/>
              <w:left w:val="nil"/>
              <w:bottom w:val="nil"/>
              <w:right w:val="nil"/>
            </w:tcBorders>
            <w:tcMar>
              <w:top w:w="30" w:type="dxa"/>
              <w:left w:w="30" w:type="dxa"/>
              <w:bottom w:w="30" w:type="dxa"/>
              <w:right w:w="30" w:type="dxa"/>
            </w:tcMar>
            <w:vAlign w:val="center"/>
            <w:hideMark/>
          </w:tcPr>
          <w:p w14:paraId="079FC16D" w14:textId="77777777" w:rsidR="00CE0E4A" w:rsidRPr="00CE0E4A" w:rsidRDefault="00CE0E4A">
            <w:pPr>
              <w:pStyle w:val="hstyle0"/>
              <w:spacing w:before="0" w:beforeAutospacing="0" w:after="0" w:afterAutospacing="0" w:line="260" w:lineRule="atLeast"/>
              <w:ind w:left="346" w:hanging="346"/>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1590" w:type="dxa"/>
            <w:tcBorders>
              <w:top w:val="single" w:sz="2" w:space="0" w:color="000000"/>
              <w:left w:val="nil"/>
              <w:bottom w:val="single" w:sz="2" w:space="0" w:color="000000"/>
              <w:right w:val="nil"/>
            </w:tcBorders>
            <w:tcMar>
              <w:top w:w="30" w:type="dxa"/>
              <w:left w:w="30" w:type="dxa"/>
              <w:bottom w:w="30" w:type="dxa"/>
              <w:right w:w="30" w:type="dxa"/>
            </w:tcMar>
            <w:vAlign w:val="center"/>
            <w:hideMark/>
          </w:tcPr>
          <w:p w14:paraId="16CC3237" w14:textId="77777777" w:rsidR="00CE0E4A" w:rsidRPr="00CE0E4A" w:rsidRDefault="00CE0E4A">
            <w:pPr>
              <w:pStyle w:val="hstyle0"/>
              <w:spacing w:before="0" w:beforeAutospacing="0" w:after="0" w:afterAutospacing="0" w:line="260" w:lineRule="atLeast"/>
              <w:jc w:val="center"/>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285" w:type="dxa"/>
            <w:tcBorders>
              <w:top w:val="nil"/>
              <w:left w:val="nil"/>
              <w:bottom w:val="nil"/>
              <w:right w:val="nil"/>
            </w:tcBorders>
            <w:tcMar>
              <w:top w:w="30" w:type="dxa"/>
              <w:left w:w="30" w:type="dxa"/>
              <w:bottom w:w="30" w:type="dxa"/>
              <w:right w:w="30" w:type="dxa"/>
            </w:tcMar>
            <w:vAlign w:val="center"/>
            <w:hideMark/>
          </w:tcPr>
          <w:p w14:paraId="32AF23A0" w14:textId="77777777" w:rsidR="00CE0E4A" w:rsidRPr="00CE0E4A" w:rsidRDefault="00CE0E4A">
            <w:pPr>
              <w:pStyle w:val="hstyle0"/>
              <w:spacing w:before="0" w:beforeAutospacing="0" w:after="0" w:afterAutospacing="0" w:line="260" w:lineRule="atLeast"/>
              <w:ind w:left="346" w:hanging="346"/>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1590" w:type="dxa"/>
            <w:tcBorders>
              <w:top w:val="single" w:sz="2" w:space="0" w:color="000000"/>
              <w:left w:val="nil"/>
              <w:bottom w:val="single" w:sz="2" w:space="0" w:color="000000"/>
              <w:right w:val="nil"/>
            </w:tcBorders>
            <w:tcMar>
              <w:top w:w="30" w:type="dxa"/>
              <w:left w:w="30" w:type="dxa"/>
              <w:bottom w:w="30" w:type="dxa"/>
              <w:right w:w="30" w:type="dxa"/>
            </w:tcMar>
            <w:vAlign w:val="center"/>
            <w:hideMark/>
          </w:tcPr>
          <w:p w14:paraId="03F67B15" w14:textId="77777777" w:rsidR="00CE0E4A" w:rsidRPr="00CE0E4A" w:rsidRDefault="00CE0E4A">
            <w:pPr>
              <w:pStyle w:val="hstyle0"/>
              <w:spacing w:before="0" w:beforeAutospacing="0" w:after="0" w:afterAutospacing="0" w:line="260" w:lineRule="atLeast"/>
              <w:ind w:left="346" w:hanging="346"/>
              <w:jc w:val="center"/>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285" w:type="dxa"/>
            <w:tcBorders>
              <w:top w:val="nil"/>
              <w:left w:val="nil"/>
              <w:bottom w:val="nil"/>
              <w:right w:val="nil"/>
            </w:tcBorders>
            <w:tcMar>
              <w:top w:w="30" w:type="dxa"/>
              <w:left w:w="30" w:type="dxa"/>
              <w:bottom w:w="30" w:type="dxa"/>
              <w:right w:w="30" w:type="dxa"/>
            </w:tcMar>
            <w:vAlign w:val="center"/>
            <w:hideMark/>
          </w:tcPr>
          <w:p w14:paraId="21DC92D2" w14:textId="77777777" w:rsidR="00CE0E4A" w:rsidRPr="00CE0E4A" w:rsidRDefault="00CE0E4A">
            <w:pPr>
              <w:pStyle w:val="hstyle0"/>
              <w:spacing w:before="0" w:beforeAutospacing="0" w:after="0" w:afterAutospacing="0" w:line="260" w:lineRule="atLeast"/>
              <w:ind w:left="346" w:hanging="346"/>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2445" w:type="dxa"/>
            <w:tcBorders>
              <w:top w:val="single" w:sz="2" w:space="0" w:color="000000"/>
              <w:left w:val="nil"/>
              <w:bottom w:val="single" w:sz="2" w:space="0" w:color="000000"/>
              <w:right w:val="nil"/>
            </w:tcBorders>
            <w:tcMar>
              <w:top w:w="30" w:type="dxa"/>
              <w:left w:w="30" w:type="dxa"/>
              <w:bottom w:w="30" w:type="dxa"/>
              <w:right w:w="30" w:type="dxa"/>
            </w:tcMar>
            <w:vAlign w:val="center"/>
            <w:hideMark/>
          </w:tcPr>
          <w:p w14:paraId="25F952FD" w14:textId="77777777" w:rsidR="00CE0E4A" w:rsidRPr="00CE0E4A" w:rsidRDefault="00CE0E4A">
            <w:pPr>
              <w:pStyle w:val="hstyle0"/>
              <w:spacing w:before="0" w:beforeAutospacing="0" w:after="0" w:afterAutospacing="0" w:line="260" w:lineRule="atLeast"/>
              <w:ind w:left="338" w:right="100" w:hanging="238"/>
              <w:jc w:val="center"/>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r>
      <w:tr w:rsidR="00CE0E4A" w14:paraId="17FF76DE" w14:textId="77777777" w:rsidTr="00CE0E4A">
        <w:trPr>
          <w:trHeight w:val="660"/>
        </w:trPr>
        <w:tc>
          <w:tcPr>
            <w:tcW w:w="2220"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13B2C920" w14:textId="72528316" w:rsidR="00CE0E4A" w:rsidRPr="00CE0E4A" w:rsidRDefault="00CE0E4A">
            <w:pPr>
              <w:pStyle w:val="hstyle0"/>
              <w:spacing w:before="0" w:beforeAutospacing="0" w:after="0" w:afterAutospacing="0" w:line="260" w:lineRule="atLeast"/>
              <w:jc w:val="center"/>
              <w:rPr>
                <w:rFonts w:asciiTheme="majorEastAsia" w:eastAsiaTheme="majorEastAsia" w:hAnsiTheme="majorEastAsia"/>
                <w:color w:val="000000"/>
                <w:sz w:val="20"/>
                <w:szCs w:val="20"/>
                <w:lang w:val="en-US"/>
              </w:rPr>
            </w:pPr>
            <w:r w:rsidRPr="00CE0E4A">
              <w:rPr>
                <w:rFonts w:asciiTheme="majorEastAsia" w:eastAsiaTheme="majorEastAsia" w:hAnsiTheme="majorEastAsia"/>
                <w:color w:val="000000"/>
                <w:sz w:val="20"/>
                <w:szCs w:val="20"/>
                <w:lang w:val="en-US"/>
              </w:rPr>
              <w:t>Evaluation &amp; Selection</w:t>
            </w:r>
          </w:p>
        </w:tc>
        <w:tc>
          <w:tcPr>
            <w:tcW w:w="285" w:type="dxa"/>
            <w:tcBorders>
              <w:top w:val="nil"/>
              <w:left w:val="single" w:sz="2" w:space="0" w:color="000000"/>
              <w:bottom w:val="nil"/>
              <w:right w:val="single" w:sz="2" w:space="0" w:color="000000"/>
            </w:tcBorders>
            <w:tcMar>
              <w:top w:w="30" w:type="dxa"/>
              <w:left w:w="30" w:type="dxa"/>
              <w:bottom w:w="30" w:type="dxa"/>
              <w:right w:w="30" w:type="dxa"/>
            </w:tcMar>
            <w:vAlign w:val="center"/>
            <w:hideMark/>
          </w:tcPr>
          <w:p w14:paraId="4CDA9782" w14:textId="77777777" w:rsidR="00CE0E4A" w:rsidRPr="00CE0E4A" w:rsidRDefault="00CE0E4A">
            <w:pPr>
              <w:pStyle w:val="hstyle0"/>
              <w:spacing w:before="0" w:beforeAutospacing="0" w:after="0" w:afterAutospacing="0" w:line="260" w:lineRule="atLeast"/>
              <w:ind w:left="346" w:hanging="346"/>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1590"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78F3299E" w14:textId="691E2F7D" w:rsidR="00CE0E4A" w:rsidRPr="00CE0E4A" w:rsidRDefault="002F0228">
            <w:pPr>
              <w:pStyle w:val="hstyle0"/>
              <w:spacing w:before="0" w:beforeAutospacing="0" w:after="0" w:afterAutospacing="0" w:line="260" w:lineRule="atLeast"/>
              <w:jc w:val="center"/>
              <w:rPr>
                <w:rFonts w:asciiTheme="majorEastAsia" w:eastAsiaTheme="majorEastAsia" w:hAnsiTheme="majorEastAsia"/>
                <w:color w:val="000000"/>
                <w:sz w:val="20"/>
                <w:szCs w:val="20"/>
                <w:lang w:val="en-US"/>
              </w:rPr>
            </w:pPr>
            <w:r>
              <w:rPr>
                <w:rFonts w:asciiTheme="majorEastAsia" w:eastAsiaTheme="majorEastAsia" w:hAnsiTheme="majorEastAsia"/>
                <w:color w:val="000000"/>
                <w:sz w:val="20"/>
                <w:szCs w:val="20"/>
                <w:lang w:val="en-US"/>
              </w:rPr>
              <w:t>Mar</w:t>
            </w:r>
            <w:r w:rsidR="00CE0E4A">
              <w:rPr>
                <w:rFonts w:asciiTheme="majorEastAsia" w:eastAsiaTheme="majorEastAsia" w:hAnsiTheme="majorEastAsia"/>
                <w:color w:val="000000"/>
                <w:sz w:val="20"/>
                <w:szCs w:val="20"/>
                <w:lang w:val="en-US"/>
              </w:rPr>
              <w:t xml:space="preserve"> 2026</w:t>
            </w:r>
          </w:p>
        </w:tc>
        <w:tc>
          <w:tcPr>
            <w:tcW w:w="285" w:type="dxa"/>
            <w:tcBorders>
              <w:top w:val="nil"/>
              <w:left w:val="single" w:sz="2" w:space="0" w:color="000000"/>
              <w:bottom w:val="nil"/>
              <w:right w:val="single" w:sz="2" w:space="0" w:color="000000"/>
            </w:tcBorders>
            <w:tcMar>
              <w:top w:w="30" w:type="dxa"/>
              <w:left w:w="30" w:type="dxa"/>
              <w:bottom w:w="30" w:type="dxa"/>
              <w:right w:w="30" w:type="dxa"/>
            </w:tcMar>
            <w:vAlign w:val="center"/>
            <w:hideMark/>
          </w:tcPr>
          <w:p w14:paraId="239098F9" w14:textId="77777777" w:rsidR="00CE0E4A" w:rsidRPr="00CE0E4A" w:rsidRDefault="00CE0E4A">
            <w:pPr>
              <w:pStyle w:val="hstyle0"/>
              <w:spacing w:before="0" w:beforeAutospacing="0" w:after="0" w:afterAutospacing="0" w:line="260" w:lineRule="atLeast"/>
              <w:ind w:left="346" w:hanging="346"/>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1590"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4B4D4DCB" w14:textId="77777777" w:rsidR="00CE0E4A" w:rsidRPr="00CE0E4A" w:rsidRDefault="00CE0E4A" w:rsidP="00CE0E4A">
            <w:pPr>
              <w:pStyle w:val="hstyle0"/>
              <w:spacing w:before="0" w:beforeAutospacing="0" w:after="0" w:afterAutospacing="0" w:line="260" w:lineRule="atLeast"/>
              <w:ind w:left="346" w:hanging="346"/>
              <w:jc w:val="center"/>
              <w:rPr>
                <w:rFonts w:asciiTheme="majorEastAsia" w:eastAsiaTheme="majorEastAsia" w:hAnsiTheme="majorEastAsia" w:cs="한양중고딕,한컴돋움"/>
                <w:color w:val="000000"/>
                <w:sz w:val="20"/>
                <w:szCs w:val="20"/>
              </w:rPr>
            </w:pPr>
            <w:r w:rsidRPr="00CE0E4A">
              <w:rPr>
                <w:rFonts w:asciiTheme="majorEastAsia" w:eastAsiaTheme="majorEastAsia" w:hAnsiTheme="majorEastAsia" w:cs="한양중고딕,한컴돋움"/>
                <w:color w:val="000000"/>
                <w:sz w:val="20"/>
                <w:szCs w:val="20"/>
              </w:rPr>
              <w:t>Contracting</w:t>
            </w:r>
          </w:p>
          <w:p w14:paraId="7D49449F" w14:textId="460F12B4" w:rsidR="00CE0E4A" w:rsidRPr="00CE0E4A" w:rsidRDefault="00CE0E4A" w:rsidP="00CE0E4A">
            <w:pPr>
              <w:pStyle w:val="hstyle0"/>
              <w:spacing w:before="0" w:beforeAutospacing="0" w:after="0" w:afterAutospacing="0" w:line="260" w:lineRule="atLeast"/>
              <w:ind w:left="346" w:hanging="346"/>
              <w:jc w:val="center"/>
              <w:rPr>
                <w:rFonts w:asciiTheme="majorEastAsia" w:eastAsiaTheme="majorEastAsia" w:hAnsiTheme="majorEastAsia" w:cs="한양중고딕,한컴돋움"/>
                <w:color w:val="000000"/>
                <w:sz w:val="20"/>
                <w:szCs w:val="20"/>
              </w:rPr>
            </w:pPr>
            <w:r w:rsidRPr="00CE0E4A">
              <w:rPr>
                <w:rFonts w:asciiTheme="majorEastAsia" w:eastAsiaTheme="majorEastAsia" w:hAnsiTheme="majorEastAsia" w:cs="한양중고딕,한컴돋움"/>
                <w:color w:val="000000"/>
                <w:sz w:val="20"/>
                <w:szCs w:val="20"/>
              </w:rPr>
              <w:t>Authority</w:t>
            </w:r>
          </w:p>
        </w:tc>
        <w:tc>
          <w:tcPr>
            <w:tcW w:w="285" w:type="dxa"/>
            <w:tcBorders>
              <w:top w:val="nil"/>
              <w:left w:val="single" w:sz="2" w:space="0" w:color="000000"/>
              <w:bottom w:val="nil"/>
              <w:right w:val="single" w:sz="2" w:space="0" w:color="000000"/>
            </w:tcBorders>
            <w:tcMar>
              <w:top w:w="30" w:type="dxa"/>
              <w:left w:w="30" w:type="dxa"/>
              <w:bottom w:w="30" w:type="dxa"/>
              <w:right w:w="30" w:type="dxa"/>
            </w:tcMar>
            <w:vAlign w:val="center"/>
            <w:hideMark/>
          </w:tcPr>
          <w:p w14:paraId="7EDA827E" w14:textId="77777777" w:rsidR="00CE0E4A" w:rsidRPr="00CE0E4A" w:rsidRDefault="00CE0E4A">
            <w:pPr>
              <w:pStyle w:val="hstyle0"/>
              <w:spacing w:before="0" w:beforeAutospacing="0" w:after="0" w:afterAutospacing="0" w:line="260" w:lineRule="atLeast"/>
              <w:ind w:left="346" w:hanging="346"/>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2445"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1FCD09D8" w14:textId="6DFF6969" w:rsidR="00CE0E4A" w:rsidRPr="00CE0E4A" w:rsidRDefault="00CE0E4A">
            <w:pPr>
              <w:pStyle w:val="hstyle0"/>
              <w:spacing w:before="0" w:beforeAutospacing="0" w:after="0" w:afterAutospacing="0" w:line="260" w:lineRule="atLeast"/>
              <w:ind w:left="238" w:hanging="238"/>
              <w:jc w:val="center"/>
              <w:rPr>
                <w:rFonts w:asciiTheme="majorEastAsia" w:eastAsiaTheme="majorEastAsia" w:hAnsiTheme="majorEastAsia"/>
                <w:color w:val="000000"/>
                <w:sz w:val="20"/>
                <w:szCs w:val="20"/>
                <w:lang w:val="en-US"/>
              </w:rPr>
            </w:pPr>
            <w:r>
              <w:rPr>
                <w:rFonts w:asciiTheme="majorEastAsia" w:eastAsiaTheme="majorEastAsia" w:hAnsiTheme="majorEastAsia"/>
                <w:color w:val="000000"/>
                <w:sz w:val="20"/>
                <w:szCs w:val="20"/>
                <w:lang w:val="en-US"/>
              </w:rPr>
              <w:t>Technical Proposal Evaluation</w:t>
            </w:r>
          </w:p>
        </w:tc>
      </w:tr>
      <w:tr w:rsidR="00CE0E4A" w14:paraId="0D2780CC" w14:textId="77777777" w:rsidTr="00CE0E4A">
        <w:trPr>
          <w:trHeight w:val="330"/>
        </w:trPr>
        <w:tc>
          <w:tcPr>
            <w:tcW w:w="2220" w:type="dxa"/>
            <w:tcBorders>
              <w:top w:val="single" w:sz="2" w:space="0" w:color="000000"/>
              <w:left w:val="nil"/>
              <w:bottom w:val="single" w:sz="2" w:space="0" w:color="000000"/>
              <w:right w:val="nil"/>
            </w:tcBorders>
            <w:tcMar>
              <w:top w:w="30" w:type="dxa"/>
              <w:left w:w="30" w:type="dxa"/>
              <w:bottom w:w="30" w:type="dxa"/>
              <w:right w:w="30" w:type="dxa"/>
            </w:tcMar>
            <w:vAlign w:val="center"/>
            <w:hideMark/>
          </w:tcPr>
          <w:p w14:paraId="3E7FDC7E" w14:textId="77777777" w:rsidR="00CE0E4A" w:rsidRPr="00CE0E4A" w:rsidRDefault="00CE0E4A">
            <w:pPr>
              <w:pStyle w:val="hstyle0"/>
              <w:spacing w:before="0" w:beforeAutospacing="0" w:after="0" w:afterAutospacing="0" w:line="260" w:lineRule="atLeast"/>
              <w:jc w:val="center"/>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285" w:type="dxa"/>
            <w:tcBorders>
              <w:top w:val="nil"/>
              <w:left w:val="nil"/>
              <w:bottom w:val="nil"/>
              <w:right w:val="nil"/>
            </w:tcBorders>
            <w:tcMar>
              <w:top w:w="30" w:type="dxa"/>
              <w:left w:w="30" w:type="dxa"/>
              <w:bottom w:w="30" w:type="dxa"/>
              <w:right w:w="30" w:type="dxa"/>
            </w:tcMar>
            <w:vAlign w:val="center"/>
            <w:hideMark/>
          </w:tcPr>
          <w:p w14:paraId="4A3AB04E" w14:textId="77777777" w:rsidR="00CE0E4A" w:rsidRPr="00CE0E4A" w:rsidRDefault="00CE0E4A">
            <w:pPr>
              <w:pStyle w:val="hstyle0"/>
              <w:spacing w:before="0" w:beforeAutospacing="0" w:after="0" w:afterAutospacing="0" w:line="260" w:lineRule="atLeast"/>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1590" w:type="dxa"/>
            <w:tcBorders>
              <w:top w:val="single" w:sz="2" w:space="0" w:color="000000"/>
              <w:left w:val="nil"/>
              <w:bottom w:val="single" w:sz="2" w:space="0" w:color="000000"/>
              <w:right w:val="nil"/>
            </w:tcBorders>
            <w:tcMar>
              <w:top w:w="30" w:type="dxa"/>
              <w:left w:w="30" w:type="dxa"/>
              <w:bottom w:w="30" w:type="dxa"/>
              <w:right w:w="30" w:type="dxa"/>
            </w:tcMar>
            <w:vAlign w:val="center"/>
            <w:hideMark/>
          </w:tcPr>
          <w:p w14:paraId="488A74B4" w14:textId="77777777" w:rsidR="00CE0E4A" w:rsidRPr="00CE0E4A" w:rsidRDefault="00CE0E4A">
            <w:pPr>
              <w:pStyle w:val="hstyle0"/>
              <w:spacing w:before="0" w:beforeAutospacing="0" w:after="0" w:afterAutospacing="0" w:line="260" w:lineRule="atLeast"/>
              <w:jc w:val="center"/>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285" w:type="dxa"/>
            <w:tcBorders>
              <w:top w:val="nil"/>
              <w:left w:val="nil"/>
              <w:bottom w:val="nil"/>
              <w:right w:val="nil"/>
            </w:tcBorders>
            <w:tcMar>
              <w:top w:w="30" w:type="dxa"/>
              <w:left w:w="30" w:type="dxa"/>
              <w:bottom w:w="30" w:type="dxa"/>
              <w:right w:w="30" w:type="dxa"/>
            </w:tcMar>
            <w:vAlign w:val="center"/>
            <w:hideMark/>
          </w:tcPr>
          <w:p w14:paraId="02AC0B77" w14:textId="77777777" w:rsidR="00CE0E4A" w:rsidRPr="00CE0E4A" w:rsidRDefault="00CE0E4A">
            <w:pPr>
              <w:pStyle w:val="hstyle0"/>
              <w:spacing w:before="0" w:beforeAutospacing="0" w:after="0" w:afterAutospacing="0" w:line="260" w:lineRule="atLeast"/>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1590" w:type="dxa"/>
            <w:tcBorders>
              <w:top w:val="single" w:sz="2" w:space="0" w:color="000000"/>
              <w:left w:val="nil"/>
              <w:bottom w:val="single" w:sz="2" w:space="0" w:color="000000"/>
              <w:right w:val="nil"/>
            </w:tcBorders>
            <w:tcMar>
              <w:top w:w="30" w:type="dxa"/>
              <w:left w:w="30" w:type="dxa"/>
              <w:bottom w:w="30" w:type="dxa"/>
              <w:right w:w="30" w:type="dxa"/>
            </w:tcMar>
            <w:vAlign w:val="center"/>
            <w:hideMark/>
          </w:tcPr>
          <w:p w14:paraId="1D408131" w14:textId="77777777" w:rsidR="00CE0E4A" w:rsidRPr="00CE0E4A" w:rsidRDefault="00CE0E4A">
            <w:pPr>
              <w:pStyle w:val="hstyle0"/>
              <w:spacing w:before="0" w:beforeAutospacing="0" w:after="0" w:afterAutospacing="0" w:line="260" w:lineRule="atLeast"/>
              <w:jc w:val="center"/>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285" w:type="dxa"/>
            <w:tcBorders>
              <w:top w:val="nil"/>
              <w:left w:val="nil"/>
              <w:bottom w:val="nil"/>
              <w:right w:val="nil"/>
            </w:tcBorders>
            <w:tcMar>
              <w:top w:w="30" w:type="dxa"/>
              <w:left w:w="30" w:type="dxa"/>
              <w:bottom w:w="30" w:type="dxa"/>
              <w:right w:w="30" w:type="dxa"/>
            </w:tcMar>
            <w:vAlign w:val="center"/>
            <w:hideMark/>
          </w:tcPr>
          <w:p w14:paraId="4EA8E7AE" w14:textId="77777777" w:rsidR="00CE0E4A" w:rsidRPr="00CE0E4A" w:rsidRDefault="00CE0E4A">
            <w:pPr>
              <w:pStyle w:val="hstyle0"/>
              <w:spacing w:before="0" w:beforeAutospacing="0" w:after="0" w:afterAutospacing="0" w:line="260" w:lineRule="atLeast"/>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2445" w:type="dxa"/>
            <w:tcBorders>
              <w:top w:val="single" w:sz="2" w:space="0" w:color="000000"/>
              <w:left w:val="nil"/>
              <w:bottom w:val="single" w:sz="2" w:space="0" w:color="000000"/>
              <w:right w:val="nil"/>
            </w:tcBorders>
            <w:tcMar>
              <w:top w:w="30" w:type="dxa"/>
              <w:left w:w="30" w:type="dxa"/>
              <w:bottom w:w="30" w:type="dxa"/>
              <w:right w:w="30" w:type="dxa"/>
            </w:tcMar>
            <w:vAlign w:val="center"/>
            <w:hideMark/>
          </w:tcPr>
          <w:p w14:paraId="40CCD581" w14:textId="77777777" w:rsidR="00CE0E4A" w:rsidRPr="00CE0E4A" w:rsidRDefault="00CE0E4A">
            <w:pPr>
              <w:pStyle w:val="hstyle0"/>
              <w:spacing w:before="0" w:beforeAutospacing="0" w:after="0" w:afterAutospacing="0" w:line="260" w:lineRule="atLeast"/>
              <w:ind w:left="100" w:right="100"/>
              <w:jc w:val="center"/>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r>
      <w:tr w:rsidR="00CE0E4A" w14:paraId="668962DC" w14:textId="77777777" w:rsidTr="00CE0E4A">
        <w:trPr>
          <w:trHeight w:val="675"/>
        </w:trPr>
        <w:tc>
          <w:tcPr>
            <w:tcW w:w="2220"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3F84B7CC" w14:textId="5165C42D" w:rsidR="00CE0E4A" w:rsidRPr="00CE0E4A" w:rsidRDefault="00CE0E4A">
            <w:pPr>
              <w:pStyle w:val="hstyle0"/>
              <w:spacing w:before="0" w:beforeAutospacing="0" w:after="0" w:afterAutospacing="0" w:line="260" w:lineRule="atLeast"/>
              <w:jc w:val="center"/>
              <w:rPr>
                <w:rFonts w:asciiTheme="majorEastAsia" w:eastAsiaTheme="majorEastAsia" w:hAnsiTheme="majorEastAsia"/>
                <w:color w:val="000000"/>
                <w:sz w:val="20"/>
                <w:szCs w:val="20"/>
                <w:lang w:val="en-US"/>
              </w:rPr>
            </w:pPr>
            <w:r w:rsidRPr="00CE0E4A">
              <w:rPr>
                <w:rFonts w:asciiTheme="majorEastAsia" w:eastAsiaTheme="majorEastAsia" w:hAnsiTheme="majorEastAsia"/>
                <w:color w:val="000000"/>
                <w:sz w:val="20"/>
                <w:szCs w:val="20"/>
                <w:lang w:val="en-US"/>
              </w:rPr>
              <w:t>Technical Negotiation</w:t>
            </w:r>
          </w:p>
        </w:tc>
        <w:tc>
          <w:tcPr>
            <w:tcW w:w="285" w:type="dxa"/>
            <w:tcBorders>
              <w:top w:val="nil"/>
              <w:left w:val="single" w:sz="2" w:space="0" w:color="000000"/>
              <w:bottom w:val="nil"/>
              <w:right w:val="single" w:sz="2" w:space="0" w:color="000000"/>
            </w:tcBorders>
            <w:tcMar>
              <w:top w:w="30" w:type="dxa"/>
              <w:left w:w="30" w:type="dxa"/>
              <w:bottom w:w="30" w:type="dxa"/>
              <w:right w:w="30" w:type="dxa"/>
            </w:tcMar>
            <w:vAlign w:val="center"/>
            <w:hideMark/>
          </w:tcPr>
          <w:p w14:paraId="618BF4F5" w14:textId="77777777" w:rsidR="00CE0E4A" w:rsidRPr="00CE0E4A" w:rsidRDefault="00CE0E4A">
            <w:pPr>
              <w:pStyle w:val="hstyle0"/>
              <w:spacing w:before="0" w:beforeAutospacing="0" w:after="0" w:afterAutospacing="0" w:line="260" w:lineRule="atLeast"/>
              <w:ind w:left="346" w:hanging="346"/>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1590"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514151C4" w14:textId="6A06A620" w:rsidR="00CE0E4A" w:rsidRPr="00CE0E4A" w:rsidRDefault="00CE0E4A">
            <w:pPr>
              <w:pStyle w:val="hstyle0"/>
              <w:spacing w:before="0" w:beforeAutospacing="0" w:after="0" w:afterAutospacing="0" w:line="260" w:lineRule="atLeast"/>
              <w:jc w:val="center"/>
              <w:rPr>
                <w:rFonts w:asciiTheme="majorEastAsia" w:eastAsiaTheme="majorEastAsia" w:hAnsiTheme="majorEastAsia"/>
                <w:color w:val="000000"/>
                <w:sz w:val="20"/>
                <w:szCs w:val="20"/>
                <w:lang w:val="en-US"/>
              </w:rPr>
            </w:pPr>
            <w:r w:rsidRPr="00CE0E4A">
              <w:rPr>
                <w:rFonts w:asciiTheme="majorEastAsia" w:eastAsiaTheme="majorEastAsia" w:hAnsiTheme="majorEastAsia"/>
                <w:color w:val="000000"/>
                <w:sz w:val="20"/>
                <w:szCs w:val="20"/>
                <w:lang w:val="en-US"/>
              </w:rPr>
              <w:t>To be notified</w:t>
            </w:r>
          </w:p>
        </w:tc>
        <w:tc>
          <w:tcPr>
            <w:tcW w:w="285" w:type="dxa"/>
            <w:tcBorders>
              <w:top w:val="nil"/>
              <w:left w:val="single" w:sz="2" w:space="0" w:color="000000"/>
              <w:bottom w:val="nil"/>
              <w:right w:val="single" w:sz="2" w:space="0" w:color="000000"/>
            </w:tcBorders>
            <w:tcMar>
              <w:top w:w="30" w:type="dxa"/>
              <w:left w:w="30" w:type="dxa"/>
              <w:bottom w:w="30" w:type="dxa"/>
              <w:right w:w="30" w:type="dxa"/>
            </w:tcMar>
            <w:vAlign w:val="center"/>
            <w:hideMark/>
          </w:tcPr>
          <w:p w14:paraId="51EAA238" w14:textId="77777777" w:rsidR="00CE0E4A" w:rsidRPr="00CE0E4A" w:rsidRDefault="00CE0E4A">
            <w:pPr>
              <w:pStyle w:val="hstyle0"/>
              <w:spacing w:before="0" w:beforeAutospacing="0" w:after="0" w:afterAutospacing="0" w:line="260" w:lineRule="atLeast"/>
              <w:ind w:left="346" w:hanging="346"/>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1590"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4604F3D0" w14:textId="77777777" w:rsidR="00CE0E4A" w:rsidRPr="00CE0E4A" w:rsidRDefault="00CE0E4A">
            <w:pPr>
              <w:pStyle w:val="hstyle0"/>
              <w:spacing w:before="0" w:beforeAutospacing="0" w:after="0" w:afterAutospacing="0" w:line="260" w:lineRule="atLeast"/>
              <w:ind w:left="346" w:hanging="346"/>
              <w:jc w:val="center"/>
              <w:rPr>
                <w:rFonts w:asciiTheme="majorEastAsia" w:eastAsiaTheme="majorEastAsia" w:hAnsiTheme="majorEastAsia" w:cs="한양중고딕,한컴돋움"/>
                <w:color w:val="000000"/>
                <w:sz w:val="20"/>
                <w:szCs w:val="20"/>
                <w:lang w:val="en-US"/>
              </w:rPr>
            </w:pPr>
            <w:r w:rsidRPr="00CE0E4A">
              <w:rPr>
                <w:rFonts w:asciiTheme="majorEastAsia" w:eastAsiaTheme="majorEastAsia" w:hAnsiTheme="majorEastAsia" w:cs="한양중고딕,한컴돋움"/>
                <w:color w:val="000000"/>
                <w:sz w:val="20"/>
                <w:szCs w:val="20"/>
                <w:lang w:val="en-US"/>
              </w:rPr>
              <w:t>Contracting</w:t>
            </w:r>
          </w:p>
          <w:p w14:paraId="5E5006E2" w14:textId="053464A0" w:rsidR="00CE0E4A" w:rsidRPr="00CE0E4A" w:rsidRDefault="00CE0E4A">
            <w:pPr>
              <w:pStyle w:val="hstyle0"/>
              <w:spacing w:before="0" w:beforeAutospacing="0" w:after="0" w:afterAutospacing="0" w:line="260" w:lineRule="atLeast"/>
              <w:ind w:left="346" w:hanging="346"/>
              <w:jc w:val="center"/>
              <w:rPr>
                <w:rFonts w:asciiTheme="majorEastAsia" w:eastAsiaTheme="majorEastAsia" w:hAnsiTheme="majorEastAsia" w:cs="한양중고딕,한컴돋움"/>
                <w:color w:val="000000"/>
                <w:sz w:val="20"/>
                <w:szCs w:val="20"/>
                <w:lang w:val="en-US"/>
              </w:rPr>
            </w:pPr>
            <w:r w:rsidRPr="00CE0E4A">
              <w:rPr>
                <w:rFonts w:asciiTheme="majorEastAsia" w:eastAsiaTheme="majorEastAsia" w:hAnsiTheme="majorEastAsia" w:cs="한양중고딕,한컴돋움"/>
                <w:color w:val="000000"/>
                <w:sz w:val="20"/>
                <w:szCs w:val="20"/>
                <w:lang w:val="en-US"/>
              </w:rPr>
              <w:t xml:space="preserve">Authority </w:t>
            </w:r>
          </w:p>
          <w:p w14:paraId="315E2C44" w14:textId="5221308A" w:rsidR="00CE0E4A" w:rsidRPr="00CE0E4A" w:rsidRDefault="00CE0E4A">
            <w:pPr>
              <w:pStyle w:val="hstyle0"/>
              <w:spacing w:before="0" w:beforeAutospacing="0" w:after="0" w:afterAutospacing="0" w:line="260" w:lineRule="atLeast"/>
              <w:ind w:left="346" w:hanging="346"/>
              <w:jc w:val="center"/>
              <w:rPr>
                <w:rFonts w:asciiTheme="majorEastAsia" w:eastAsiaTheme="majorEastAsia" w:hAnsiTheme="majorEastAsia"/>
                <w:color w:val="000000"/>
                <w:sz w:val="20"/>
                <w:szCs w:val="20"/>
                <w:lang w:val="en-US"/>
              </w:rPr>
            </w:pPr>
            <w:r w:rsidRPr="00CE0E4A">
              <w:rPr>
                <w:rFonts w:asciiTheme="majorEastAsia" w:eastAsiaTheme="majorEastAsia" w:hAnsiTheme="majorEastAsia" w:cs="한양중고딕,한컴돋움"/>
                <w:color w:val="000000"/>
                <w:sz w:val="20"/>
                <w:szCs w:val="20"/>
                <w:lang w:val="en-US"/>
              </w:rPr>
              <w:t>&amp; Proposer</w:t>
            </w:r>
          </w:p>
        </w:tc>
        <w:tc>
          <w:tcPr>
            <w:tcW w:w="285" w:type="dxa"/>
            <w:tcBorders>
              <w:top w:val="nil"/>
              <w:left w:val="single" w:sz="2" w:space="0" w:color="000000"/>
              <w:bottom w:val="nil"/>
              <w:right w:val="single" w:sz="2" w:space="0" w:color="000000"/>
            </w:tcBorders>
            <w:tcMar>
              <w:top w:w="30" w:type="dxa"/>
              <w:left w:w="30" w:type="dxa"/>
              <w:bottom w:w="30" w:type="dxa"/>
              <w:right w:w="30" w:type="dxa"/>
            </w:tcMar>
            <w:vAlign w:val="center"/>
            <w:hideMark/>
          </w:tcPr>
          <w:p w14:paraId="04D4F217" w14:textId="77777777" w:rsidR="00CE0E4A" w:rsidRPr="00CE0E4A" w:rsidRDefault="00CE0E4A">
            <w:pPr>
              <w:pStyle w:val="hstyle0"/>
              <w:spacing w:before="0" w:beforeAutospacing="0" w:after="0" w:afterAutospacing="0" w:line="260" w:lineRule="atLeast"/>
              <w:ind w:left="346" w:hanging="346"/>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2445" w:type="dxa"/>
            <w:tcBorders>
              <w:top w:val="single" w:sz="2" w:space="0" w:color="000000"/>
              <w:left w:val="single" w:sz="2" w:space="0" w:color="000000"/>
              <w:bottom w:val="single" w:sz="2" w:space="0" w:color="000000"/>
              <w:right w:val="single" w:sz="2" w:space="0" w:color="000000"/>
            </w:tcBorders>
            <w:tcMar>
              <w:top w:w="30" w:type="dxa"/>
              <w:left w:w="30" w:type="dxa"/>
              <w:bottom w:w="30" w:type="dxa"/>
              <w:right w:w="30" w:type="dxa"/>
            </w:tcMar>
            <w:vAlign w:val="center"/>
            <w:hideMark/>
          </w:tcPr>
          <w:p w14:paraId="78581779" w14:textId="4473CDD4" w:rsidR="00CE0E4A" w:rsidRPr="00CE0E4A" w:rsidRDefault="00CE0E4A">
            <w:pPr>
              <w:pStyle w:val="hstyle0"/>
              <w:spacing w:before="0" w:beforeAutospacing="0" w:after="0" w:afterAutospacing="0" w:line="260" w:lineRule="atLeast"/>
              <w:ind w:left="238" w:hanging="238"/>
              <w:jc w:val="center"/>
              <w:rPr>
                <w:rFonts w:asciiTheme="majorEastAsia" w:eastAsiaTheme="majorEastAsia" w:hAnsiTheme="majorEastAsia"/>
                <w:color w:val="000000"/>
                <w:sz w:val="20"/>
                <w:szCs w:val="20"/>
                <w:lang w:val="en-US"/>
              </w:rPr>
            </w:pPr>
            <w:r w:rsidRPr="00CE0E4A">
              <w:rPr>
                <w:rFonts w:asciiTheme="majorEastAsia" w:eastAsiaTheme="majorEastAsia" w:hAnsiTheme="majorEastAsia" w:cs="한양중고딕,한컴돋움" w:hint="eastAsia"/>
                <w:color w:val="000000"/>
                <w:sz w:val="20"/>
                <w:szCs w:val="20"/>
              </w:rPr>
              <w:t> </w:t>
            </w:r>
            <w:r>
              <w:rPr>
                <w:rFonts w:asciiTheme="majorEastAsia" w:eastAsiaTheme="majorEastAsia" w:hAnsiTheme="majorEastAsia" w:cs="한양중고딕,한컴돋움"/>
                <w:color w:val="000000"/>
                <w:sz w:val="20"/>
                <w:szCs w:val="20"/>
                <w:lang w:val="en-US"/>
              </w:rPr>
              <w:t>Technical Negotiation</w:t>
            </w:r>
          </w:p>
        </w:tc>
      </w:tr>
      <w:tr w:rsidR="00CE0E4A" w14:paraId="7EFF002B" w14:textId="77777777" w:rsidTr="00CE0E4A">
        <w:trPr>
          <w:trHeight w:val="330"/>
        </w:trPr>
        <w:tc>
          <w:tcPr>
            <w:tcW w:w="2220" w:type="dxa"/>
            <w:tcBorders>
              <w:top w:val="single" w:sz="2" w:space="0" w:color="000000"/>
              <w:left w:val="nil"/>
              <w:bottom w:val="single" w:sz="2" w:space="0" w:color="000000"/>
              <w:right w:val="nil"/>
            </w:tcBorders>
            <w:tcMar>
              <w:top w:w="30" w:type="dxa"/>
              <w:left w:w="30" w:type="dxa"/>
              <w:bottom w:w="30" w:type="dxa"/>
              <w:right w:w="30" w:type="dxa"/>
            </w:tcMar>
            <w:vAlign w:val="center"/>
            <w:hideMark/>
          </w:tcPr>
          <w:p w14:paraId="3FA26CF6" w14:textId="77777777" w:rsidR="00CE0E4A" w:rsidRPr="00CE0E4A" w:rsidRDefault="00CE0E4A">
            <w:pPr>
              <w:pStyle w:val="hstyle0"/>
              <w:spacing w:before="0" w:beforeAutospacing="0" w:after="0" w:afterAutospacing="0" w:line="260" w:lineRule="atLeast"/>
              <w:jc w:val="center"/>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285" w:type="dxa"/>
            <w:tcBorders>
              <w:top w:val="nil"/>
              <w:left w:val="nil"/>
              <w:bottom w:val="nil"/>
              <w:right w:val="nil"/>
            </w:tcBorders>
            <w:tcMar>
              <w:top w:w="30" w:type="dxa"/>
              <w:left w:w="30" w:type="dxa"/>
              <w:bottom w:w="30" w:type="dxa"/>
              <w:right w:w="30" w:type="dxa"/>
            </w:tcMar>
            <w:vAlign w:val="center"/>
            <w:hideMark/>
          </w:tcPr>
          <w:p w14:paraId="553AE771" w14:textId="77777777" w:rsidR="00CE0E4A" w:rsidRPr="00CE0E4A" w:rsidRDefault="00CE0E4A">
            <w:pPr>
              <w:pStyle w:val="hstyle0"/>
              <w:spacing w:before="0" w:beforeAutospacing="0" w:after="0" w:afterAutospacing="0" w:line="260" w:lineRule="atLeast"/>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1590" w:type="dxa"/>
            <w:tcBorders>
              <w:top w:val="single" w:sz="2" w:space="0" w:color="000000"/>
              <w:left w:val="nil"/>
              <w:bottom w:val="single" w:sz="2" w:space="0" w:color="000000"/>
              <w:right w:val="nil"/>
            </w:tcBorders>
            <w:tcMar>
              <w:top w:w="30" w:type="dxa"/>
              <w:left w:w="30" w:type="dxa"/>
              <w:bottom w:w="30" w:type="dxa"/>
              <w:right w:w="30" w:type="dxa"/>
            </w:tcMar>
            <w:vAlign w:val="center"/>
            <w:hideMark/>
          </w:tcPr>
          <w:p w14:paraId="4FCDBE3B" w14:textId="77777777" w:rsidR="00CE0E4A" w:rsidRPr="00CE0E4A" w:rsidRDefault="00CE0E4A">
            <w:pPr>
              <w:pStyle w:val="hstyle0"/>
              <w:spacing w:before="0" w:beforeAutospacing="0" w:after="0" w:afterAutospacing="0" w:line="260" w:lineRule="atLeast"/>
              <w:jc w:val="center"/>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285" w:type="dxa"/>
            <w:tcBorders>
              <w:top w:val="nil"/>
              <w:left w:val="nil"/>
              <w:bottom w:val="nil"/>
              <w:right w:val="nil"/>
            </w:tcBorders>
            <w:tcMar>
              <w:top w:w="30" w:type="dxa"/>
              <w:left w:w="30" w:type="dxa"/>
              <w:bottom w:w="30" w:type="dxa"/>
              <w:right w:w="30" w:type="dxa"/>
            </w:tcMar>
            <w:vAlign w:val="center"/>
            <w:hideMark/>
          </w:tcPr>
          <w:p w14:paraId="2307B1A8" w14:textId="77777777" w:rsidR="00CE0E4A" w:rsidRPr="00CE0E4A" w:rsidRDefault="00CE0E4A">
            <w:pPr>
              <w:pStyle w:val="hstyle0"/>
              <w:spacing w:before="0" w:beforeAutospacing="0" w:after="0" w:afterAutospacing="0" w:line="260" w:lineRule="atLeast"/>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1590" w:type="dxa"/>
            <w:tcBorders>
              <w:top w:val="single" w:sz="2" w:space="0" w:color="000000"/>
              <w:left w:val="nil"/>
              <w:bottom w:val="single" w:sz="2" w:space="0" w:color="000000"/>
              <w:right w:val="nil"/>
            </w:tcBorders>
            <w:tcMar>
              <w:top w:w="30" w:type="dxa"/>
              <w:left w:w="30" w:type="dxa"/>
              <w:bottom w:w="30" w:type="dxa"/>
              <w:right w:w="30" w:type="dxa"/>
            </w:tcMar>
            <w:vAlign w:val="center"/>
            <w:hideMark/>
          </w:tcPr>
          <w:p w14:paraId="793733CC" w14:textId="77777777" w:rsidR="00CE0E4A" w:rsidRPr="00CE0E4A" w:rsidRDefault="00CE0E4A">
            <w:pPr>
              <w:pStyle w:val="hstyle0"/>
              <w:spacing w:before="0" w:beforeAutospacing="0" w:after="0" w:afterAutospacing="0" w:line="260" w:lineRule="atLeast"/>
              <w:jc w:val="center"/>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285" w:type="dxa"/>
            <w:tcBorders>
              <w:top w:val="nil"/>
              <w:left w:val="nil"/>
              <w:bottom w:val="nil"/>
              <w:right w:val="nil"/>
            </w:tcBorders>
            <w:tcMar>
              <w:top w:w="30" w:type="dxa"/>
              <w:left w:w="30" w:type="dxa"/>
              <w:bottom w:w="30" w:type="dxa"/>
              <w:right w:w="30" w:type="dxa"/>
            </w:tcMar>
            <w:vAlign w:val="center"/>
            <w:hideMark/>
          </w:tcPr>
          <w:p w14:paraId="55CB1B09" w14:textId="77777777" w:rsidR="00CE0E4A" w:rsidRPr="00CE0E4A" w:rsidRDefault="00CE0E4A">
            <w:pPr>
              <w:pStyle w:val="hstyle0"/>
              <w:spacing w:before="0" w:beforeAutospacing="0" w:after="0" w:afterAutospacing="0" w:line="260" w:lineRule="atLeast"/>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2445" w:type="dxa"/>
            <w:tcBorders>
              <w:top w:val="single" w:sz="2" w:space="0" w:color="000000"/>
              <w:left w:val="nil"/>
              <w:bottom w:val="single" w:sz="2" w:space="0" w:color="000000"/>
              <w:right w:val="nil"/>
            </w:tcBorders>
            <w:tcMar>
              <w:top w:w="30" w:type="dxa"/>
              <w:left w:w="30" w:type="dxa"/>
              <w:bottom w:w="30" w:type="dxa"/>
              <w:right w:w="30" w:type="dxa"/>
            </w:tcMar>
            <w:vAlign w:val="center"/>
            <w:hideMark/>
          </w:tcPr>
          <w:p w14:paraId="6BD900C2" w14:textId="77777777" w:rsidR="00CE0E4A" w:rsidRPr="00CE0E4A" w:rsidRDefault="00CE0E4A">
            <w:pPr>
              <w:pStyle w:val="hstyle0"/>
              <w:spacing w:before="0" w:beforeAutospacing="0" w:after="0" w:afterAutospacing="0" w:line="260" w:lineRule="atLeast"/>
              <w:ind w:left="100" w:right="100"/>
              <w:jc w:val="center"/>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r>
      <w:tr w:rsidR="00CE0E4A" w14:paraId="6DA64EC7" w14:textId="77777777" w:rsidTr="00CE0E4A">
        <w:trPr>
          <w:trHeight w:val="660"/>
        </w:trPr>
        <w:tc>
          <w:tcPr>
            <w:tcW w:w="2220" w:type="dxa"/>
            <w:tcBorders>
              <w:top w:val="single" w:sz="2" w:space="0" w:color="000000"/>
              <w:left w:val="single" w:sz="2" w:space="0" w:color="000000"/>
              <w:bottom w:val="single" w:sz="4" w:space="0" w:color="000000"/>
              <w:right w:val="single" w:sz="2" w:space="0" w:color="000000"/>
            </w:tcBorders>
            <w:tcMar>
              <w:top w:w="30" w:type="dxa"/>
              <w:left w:w="30" w:type="dxa"/>
              <w:bottom w:w="30" w:type="dxa"/>
              <w:right w:w="30" w:type="dxa"/>
            </w:tcMar>
            <w:vAlign w:val="center"/>
            <w:hideMark/>
          </w:tcPr>
          <w:p w14:paraId="17B66ED4" w14:textId="5EE189BD" w:rsidR="00CE0E4A" w:rsidRPr="00CE0E4A" w:rsidRDefault="00CE0E4A">
            <w:pPr>
              <w:pStyle w:val="hstyle0"/>
              <w:spacing w:before="0" w:beforeAutospacing="0" w:after="0" w:afterAutospacing="0" w:line="260" w:lineRule="atLeast"/>
              <w:jc w:val="center"/>
              <w:rPr>
                <w:rFonts w:asciiTheme="majorEastAsia" w:eastAsiaTheme="majorEastAsia" w:hAnsiTheme="majorEastAsia"/>
                <w:color w:val="000000"/>
                <w:sz w:val="20"/>
                <w:szCs w:val="20"/>
                <w:lang w:val="en-US"/>
              </w:rPr>
            </w:pPr>
            <w:r w:rsidRPr="00CE0E4A">
              <w:rPr>
                <w:rFonts w:asciiTheme="majorEastAsia" w:eastAsiaTheme="majorEastAsia" w:hAnsiTheme="majorEastAsia"/>
                <w:color w:val="000000"/>
                <w:sz w:val="20"/>
                <w:szCs w:val="20"/>
                <w:lang w:val="en-US"/>
              </w:rPr>
              <w:t>Contract Execution</w:t>
            </w:r>
          </w:p>
        </w:tc>
        <w:tc>
          <w:tcPr>
            <w:tcW w:w="285" w:type="dxa"/>
            <w:tcBorders>
              <w:top w:val="nil"/>
              <w:left w:val="single" w:sz="2" w:space="0" w:color="000000"/>
              <w:bottom w:val="nil"/>
              <w:right w:val="single" w:sz="2" w:space="0" w:color="000000"/>
            </w:tcBorders>
            <w:tcMar>
              <w:top w:w="30" w:type="dxa"/>
              <w:left w:w="30" w:type="dxa"/>
              <w:bottom w:w="30" w:type="dxa"/>
              <w:right w:w="30" w:type="dxa"/>
            </w:tcMar>
            <w:vAlign w:val="center"/>
            <w:hideMark/>
          </w:tcPr>
          <w:p w14:paraId="4CC68292" w14:textId="77777777" w:rsidR="00CE0E4A" w:rsidRPr="00CE0E4A" w:rsidRDefault="00CE0E4A">
            <w:pPr>
              <w:pStyle w:val="hstyle0"/>
              <w:spacing w:before="0" w:beforeAutospacing="0" w:after="0" w:afterAutospacing="0" w:line="260" w:lineRule="atLeast"/>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1590" w:type="dxa"/>
            <w:tcBorders>
              <w:top w:val="single" w:sz="2" w:space="0" w:color="000000"/>
              <w:left w:val="single" w:sz="2" w:space="0" w:color="000000"/>
              <w:bottom w:val="single" w:sz="4" w:space="0" w:color="000000"/>
              <w:right w:val="single" w:sz="2" w:space="0" w:color="000000"/>
            </w:tcBorders>
            <w:tcMar>
              <w:top w:w="30" w:type="dxa"/>
              <w:left w:w="30" w:type="dxa"/>
              <w:bottom w:w="30" w:type="dxa"/>
              <w:right w:w="30" w:type="dxa"/>
            </w:tcMar>
            <w:vAlign w:val="center"/>
            <w:hideMark/>
          </w:tcPr>
          <w:p w14:paraId="768C06C8" w14:textId="1830251F" w:rsidR="00CE0E4A" w:rsidRPr="00CE0E4A" w:rsidRDefault="00CE0E4A">
            <w:pPr>
              <w:pStyle w:val="hstyle0"/>
              <w:spacing w:before="0" w:beforeAutospacing="0" w:after="0" w:afterAutospacing="0" w:line="260" w:lineRule="atLeast"/>
              <w:jc w:val="center"/>
              <w:rPr>
                <w:rFonts w:asciiTheme="majorEastAsia" w:eastAsiaTheme="majorEastAsia" w:hAnsiTheme="majorEastAsia"/>
                <w:color w:val="000000"/>
                <w:sz w:val="20"/>
                <w:szCs w:val="20"/>
                <w:lang w:val="en-US"/>
              </w:rPr>
            </w:pPr>
            <w:r>
              <w:rPr>
                <w:rFonts w:asciiTheme="majorEastAsia" w:eastAsiaTheme="majorEastAsia" w:hAnsiTheme="majorEastAsia"/>
                <w:color w:val="000000"/>
                <w:sz w:val="20"/>
                <w:szCs w:val="20"/>
                <w:lang w:val="en-US"/>
              </w:rPr>
              <w:t>Mar 2026</w:t>
            </w:r>
          </w:p>
        </w:tc>
        <w:tc>
          <w:tcPr>
            <w:tcW w:w="285" w:type="dxa"/>
            <w:tcBorders>
              <w:top w:val="nil"/>
              <w:left w:val="single" w:sz="2" w:space="0" w:color="000000"/>
              <w:bottom w:val="nil"/>
              <w:right w:val="single" w:sz="2" w:space="0" w:color="000000"/>
            </w:tcBorders>
            <w:tcMar>
              <w:top w:w="30" w:type="dxa"/>
              <w:left w:w="30" w:type="dxa"/>
              <w:bottom w:w="30" w:type="dxa"/>
              <w:right w:w="30" w:type="dxa"/>
            </w:tcMar>
            <w:vAlign w:val="center"/>
            <w:hideMark/>
          </w:tcPr>
          <w:p w14:paraId="74ED2E80" w14:textId="77777777" w:rsidR="00CE0E4A" w:rsidRPr="00CE0E4A" w:rsidRDefault="00CE0E4A">
            <w:pPr>
              <w:pStyle w:val="hstyle0"/>
              <w:spacing w:before="0" w:beforeAutospacing="0" w:after="0" w:afterAutospacing="0" w:line="260" w:lineRule="atLeast"/>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1590" w:type="dxa"/>
            <w:tcBorders>
              <w:top w:val="single" w:sz="2" w:space="0" w:color="000000"/>
              <w:left w:val="single" w:sz="2" w:space="0" w:color="000000"/>
              <w:bottom w:val="single" w:sz="4" w:space="0" w:color="000000"/>
              <w:right w:val="single" w:sz="2" w:space="0" w:color="000000"/>
            </w:tcBorders>
            <w:tcMar>
              <w:top w:w="30" w:type="dxa"/>
              <w:left w:w="30" w:type="dxa"/>
              <w:bottom w:w="30" w:type="dxa"/>
              <w:right w:w="30" w:type="dxa"/>
            </w:tcMar>
            <w:vAlign w:val="center"/>
            <w:hideMark/>
          </w:tcPr>
          <w:p w14:paraId="20A69566" w14:textId="77777777" w:rsidR="00CE0E4A" w:rsidRPr="00CE0E4A" w:rsidRDefault="00CE0E4A" w:rsidP="00CE0E4A">
            <w:pPr>
              <w:pStyle w:val="hstyle0"/>
              <w:spacing w:before="0" w:beforeAutospacing="0" w:after="0" w:afterAutospacing="0" w:line="260" w:lineRule="atLeast"/>
              <w:ind w:left="346" w:hanging="346"/>
              <w:jc w:val="center"/>
              <w:rPr>
                <w:rFonts w:asciiTheme="majorEastAsia" w:eastAsiaTheme="majorEastAsia" w:hAnsiTheme="majorEastAsia" w:cs="한양중고딕,한컴돋움"/>
                <w:color w:val="000000"/>
                <w:sz w:val="20"/>
                <w:szCs w:val="20"/>
                <w:lang w:val="en-US"/>
              </w:rPr>
            </w:pPr>
            <w:r w:rsidRPr="00CE0E4A">
              <w:rPr>
                <w:rFonts w:asciiTheme="majorEastAsia" w:eastAsiaTheme="majorEastAsia" w:hAnsiTheme="majorEastAsia" w:cs="한양중고딕,한컴돋움"/>
                <w:color w:val="000000"/>
                <w:sz w:val="20"/>
                <w:szCs w:val="20"/>
                <w:lang w:val="en-US"/>
              </w:rPr>
              <w:t>Contracting</w:t>
            </w:r>
          </w:p>
          <w:p w14:paraId="31BE27DF" w14:textId="77777777" w:rsidR="00CE0E4A" w:rsidRPr="00CE0E4A" w:rsidRDefault="00CE0E4A" w:rsidP="00CE0E4A">
            <w:pPr>
              <w:pStyle w:val="hstyle0"/>
              <w:spacing w:before="0" w:beforeAutospacing="0" w:after="0" w:afterAutospacing="0" w:line="260" w:lineRule="atLeast"/>
              <w:ind w:left="346" w:hanging="346"/>
              <w:jc w:val="center"/>
              <w:rPr>
                <w:rFonts w:asciiTheme="majorEastAsia" w:eastAsiaTheme="majorEastAsia" w:hAnsiTheme="majorEastAsia" w:cs="한양중고딕,한컴돋움"/>
                <w:color w:val="000000"/>
                <w:sz w:val="20"/>
                <w:szCs w:val="20"/>
                <w:lang w:val="en-US"/>
              </w:rPr>
            </w:pPr>
            <w:r w:rsidRPr="00CE0E4A">
              <w:rPr>
                <w:rFonts w:asciiTheme="majorEastAsia" w:eastAsiaTheme="majorEastAsia" w:hAnsiTheme="majorEastAsia" w:cs="한양중고딕,한컴돋움"/>
                <w:color w:val="000000"/>
                <w:sz w:val="20"/>
                <w:szCs w:val="20"/>
                <w:lang w:val="en-US"/>
              </w:rPr>
              <w:t xml:space="preserve">Authority </w:t>
            </w:r>
          </w:p>
          <w:p w14:paraId="73ED8C66" w14:textId="670C6A3B" w:rsidR="00CE0E4A" w:rsidRPr="00CE0E4A" w:rsidRDefault="00CE0E4A" w:rsidP="00CE0E4A">
            <w:pPr>
              <w:pStyle w:val="hstyle0"/>
              <w:spacing w:before="0" w:beforeAutospacing="0" w:after="0" w:afterAutospacing="0" w:line="260" w:lineRule="atLeast"/>
              <w:ind w:left="346" w:hanging="346"/>
              <w:jc w:val="center"/>
              <w:rPr>
                <w:rFonts w:asciiTheme="majorEastAsia" w:eastAsiaTheme="majorEastAsia" w:hAnsiTheme="majorEastAsia"/>
                <w:color w:val="000000"/>
                <w:sz w:val="20"/>
                <w:szCs w:val="20"/>
              </w:rPr>
            </w:pPr>
            <w:r w:rsidRPr="00CE0E4A">
              <w:rPr>
                <w:rFonts w:asciiTheme="majorEastAsia" w:eastAsiaTheme="majorEastAsia" w:hAnsiTheme="majorEastAsia" w:cs="한양중고딕,한컴돋움"/>
                <w:color w:val="000000"/>
                <w:sz w:val="20"/>
                <w:szCs w:val="20"/>
                <w:lang w:val="en-US"/>
              </w:rPr>
              <w:t>&amp; Proposer</w:t>
            </w:r>
          </w:p>
        </w:tc>
        <w:tc>
          <w:tcPr>
            <w:tcW w:w="285" w:type="dxa"/>
            <w:tcBorders>
              <w:top w:val="nil"/>
              <w:left w:val="single" w:sz="2" w:space="0" w:color="000000"/>
              <w:bottom w:val="nil"/>
              <w:right w:val="single" w:sz="2" w:space="0" w:color="000000"/>
            </w:tcBorders>
            <w:tcMar>
              <w:top w:w="30" w:type="dxa"/>
              <w:left w:w="30" w:type="dxa"/>
              <w:bottom w:w="30" w:type="dxa"/>
              <w:right w:w="30" w:type="dxa"/>
            </w:tcMar>
            <w:vAlign w:val="center"/>
            <w:hideMark/>
          </w:tcPr>
          <w:p w14:paraId="7B301C56" w14:textId="77777777" w:rsidR="00CE0E4A" w:rsidRPr="00CE0E4A" w:rsidRDefault="00CE0E4A">
            <w:pPr>
              <w:pStyle w:val="hstyle0"/>
              <w:spacing w:before="0" w:beforeAutospacing="0" w:after="0" w:afterAutospacing="0" w:line="260" w:lineRule="atLeast"/>
              <w:jc w:val="both"/>
              <w:rPr>
                <w:rFonts w:asciiTheme="majorEastAsia" w:eastAsiaTheme="majorEastAsia" w:hAnsiTheme="majorEastAsia"/>
                <w:color w:val="000000"/>
                <w:sz w:val="20"/>
                <w:szCs w:val="20"/>
              </w:rPr>
            </w:pPr>
            <w:r w:rsidRPr="00CE0E4A">
              <w:rPr>
                <w:rStyle w:val="hncpagebreak"/>
                <w:rFonts w:asciiTheme="majorEastAsia" w:eastAsiaTheme="majorEastAsia" w:hAnsiTheme="majorEastAsia"/>
                <w:color w:val="000000"/>
                <w:sz w:val="20"/>
                <w:szCs w:val="20"/>
              </w:rPr>
              <w:t> </w:t>
            </w:r>
          </w:p>
        </w:tc>
        <w:tc>
          <w:tcPr>
            <w:tcW w:w="2445" w:type="dxa"/>
            <w:tcBorders>
              <w:top w:val="single" w:sz="2" w:space="0" w:color="000000"/>
              <w:left w:val="single" w:sz="2" w:space="0" w:color="000000"/>
              <w:bottom w:val="single" w:sz="4" w:space="0" w:color="000000"/>
              <w:right w:val="single" w:sz="2" w:space="0" w:color="000000"/>
            </w:tcBorders>
            <w:tcMar>
              <w:top w:w="30" w:type="dxa"/>
              <w:left w:w="30" w:type="dxa"/>
              <w:bottom w:w="30" w:type="dxa"/>
              <w:right w:w="30" w:type="dxa"/>
            </w:tcMar>
            <w:vAlign w:val="center"/>
            <w:hideMark/>
          </w:tcPr>
          <w:p w14:paraId="7FBC1609" w14:textId="7A88B9AB" w:rsidR="00CE0E4A" w:rsidRPr="00CE0E4A" w:rsidRDefault="00CE0E4A">
            <w:pPr>
              <w:pStyle w:val="hstyle0"/>
              <w:spacing w:before="0" w:beforeAutospacing="0" w:after="0" w:afterAutospacing="0" w:line="260" w:lineRule="atLeast"/>
              <w:ind w:left="338" w:right="100" w:hanging="238"/>
              <w:jc w:val="center"/>
              <w:rPr>
                <w:rFonts w:asciiTheme="majorEastAsia" w:eastAsiaTheme="majorEastAsia" w:hAnsiTheme="majorEastAsia"/>
                <w:color w:val="000000"/>
                <w:sz w:val="20"/>
                <w:szCs w:val="20"/>
                <w:lang w:val="en-US"/>
              </w:rPr>
            </w:pPr>
            <w:r>
              <w:rPr>
                <w:rFonts w:asciiTheme="majorEastAsia" w:eastAsiaTheme="majorEastAsia" w:hAnsiTheme="majorEastAsia"/>
                <w:color w:val="000000"/>
                <w:sz w:val="20"/>
                <w:szCs w:val="20"/>
                <w:lang w:val="en-US"/>
              </w:rPr>
              <w:t>Contract Signing</w:t>
            </w:r>
          </w:p>
        </w:tc>
      </w:tr>
    </w:tbl>
    <w:p w14:paraId="2E3FA493" w14:textId="4765FBFF" w:rsidR="0015114D" w:rsidRPr="0015114D" w:rsidRDefault="00CE0E4A" w:rsidP="00CE0E4A">
      <w:pPr>
        <w:pStyle w:val="hstyle0"/>
        <w:spacing w:before="0" w:beforeAutospacing="0" w:after="0" w:afterAutospacing="0" w:line="320" w:lineRule="atLeast"/>
        <w:ind w:left="626" w:hanging="626"/>
        <w:jc w:val="both"/>
        <w:rPr>
          <w:color w:val="000000"/>
        </w:rPr>
      </w:pPr>
      <w:r>
        <w:rPr>
          <w:rFonts w:ascii="휴먼명조" w:hAnsi="휴먼명조"/>
          <w:color w:val="000000"/>
          <w:sz w:val="28"/>
          <w:szCs w:val="28"/>
        </w:rPr>
        <w:t>   </w:t>
      </w:r>
      <w:r>
        <w:rPr>
          <w:rStyle w:val="apple-converted-space"/>
          <w:rFonts w:ascii="휴먼명조" w:hAnsi="휴먼명조"/>
          <w:color w:val="000000"/>
          <w:sz w:val="28"/>
          <w:szCs w:val="28"/>
        </w:rPr>
        <w:t> </w:t>
      </w:r>
      <w:r>
        <w:rPr>
          <w:rFonts w:ascii="휴먼명조" w:hAnsi="휴먼명조"/>
          <w:color w:val="000000"/>
          <w:sz w:val="20"/>
          <w:szCs w:val="20"/>
        </w:rPr>
        <w:t xml:space="preserve">※ </w:t>
      </w:r>
      <w:r w:rsidRPr="00CE0E4A">
        <w:rPr>
          <w:rFonts w:ascii="휴먼명조" w:hAnsi="휴먼명조"/>
          <w:color w:val="000000"/>
          <w:sz w:val="20"/>
          <w:szCs w:val="20"/>
        </w:rPr>
        <w:t>The above schedule is subject to change</w:t>
      </w:r>
    </w:p>
    <w:p w14:paraId="5A995F5C" w14:textId="77777777" w:rsidR="0015114D" w:rsidRPr="0015114D" w:rsidRDefault="0015114D" w:rsidP="0015114D">
      <w:pPr>
        <w:snapToGrid w:val="0"/>
        <w:spacing w:before="20" w:after="20" w:line="384" w:lineRule="auto"/>
        <w:jc w:val="center"/>
        <w:textAlignment w:val="baseline"/>
        <w:rPr>
          <w:color w:val="000000"/>
        </w:rPr>
      </w:pPr>
      <w:r w:rsidRPr="0015114D">
        <w:rPr>
          <w:rFonts w:ascii="Gulim" w:eastAsia="Gulim" w:hAnsi="Gulim" w:hint="eastAsia"/>
          <w:color w:val="0000FF"/>
          <w:sz w:val="30"/>
          <w:szCs w:val="30"/>
          <w:shd w:val="clear" w:color="auto" w:fill="FFFFFF"/>
        </w:rPr>
        <w:t> </w:t>
      </w:r>
    </w:p>
    <w:p w14:paraId="48EC42F5" w14:textId="77777777" w:rsidR="0015114D" w:rsidRPr="0015114D" w:rsidRDefault="0015114D" w:rsidP="0015114D">
      <w:pPr>
        <w:snapToGrid w:val="0"/>
        <w:spacing w:before="20" w:after="20" w:line="384" w:lineRule="auto"/>
        <w:jc w:val="center"/>
        <w:textAlignment w:val="baseline"/>
        <w:rPr>
          <w:color w:val="000000"/>
        </w:rPr>
      </w:pPr>
      <w:r w:rsidRPr="0015114D">
        <w:rPr>
          <w:rFonts w:ascii="Gulim" w:eastAsia="Gulim" w:hAnsi="Gulim" w:hint="eastAsia"/>
          <w:color w:val="0000FF"/>
          <w:sz w:val="30"/>
          <w:szCs w:val="30"/>
          <w:shd w:val="clear" w:color="auto" w:fill="FFFFFF"/>
        </w:rPr>
        <w:t> </w:t>
      </w:r>
    </w:p>
    <w:p w14:paraId="2AD1987B" w14:textId="77777777" w:rsidR="0015114D" w:rsidRPr="0015114D" w:rsidRDefault="0015114D" w:rsidP="0015114D">
      <w:pPr>
        <w:snapToGrid w:val="0"/>
        <w:spacing w:before="20" w:after="20" w:line="384" w:lineRule="auto"/>
        <w:jc w:val="center"/>
        <w:textAlignment w:val="baseline"/>
        <w:rPr>
          <w:color w:val="000000"/>
        </w:rPr>
      </w:pPr>
      <w:r w:rsidRPr="0015114D">
        <w:rPr>
          <w:rFonts w:ascii="Gulim" w:eastAsia="Gulim" w:hAnsi="Gulim" w:hint="eastAsia"/>
          <w:color w:val="0000FF"/>
          <w:sz w:val="30"/>
          <w:szCs w:val="30"/>
          <w:shd w:val="clear" w:color="auto" w:fill="FFFFFF"/>
        </w:rPr>
        <w:t> </w:t>
      </w:r>
    </w:p>
    <w:p w14:paraId="45D37A9A" w14:textId="77777777" w:rsidR="0015114D" w:rsidRPr="0015114D" w:rsidRDefault="0015114D" w:rsidP="0015114D">
      <w:pPr>
        <w:snapToGrid w:val="0"/>
        <w:spacing w:before="20" w:after="20" w:line="384" w:lineRule="auto"/>
        <w:jc w:val="center"/>
        <w:textAlignment w:val="baseline"/>
        <w:rPr>
          <w:color w:val="000000"/>
        </w:rPr>
      </w:pPr>
      <w:r w:rsidRPr="0015114D">
        <w:rPr>
          <w:rFonts w:ascii="Gulim" w:eastAsia="Gulim" w:hAnsi="Gulim" w:hint="eastAsia"/>
          <w:color w:val="0000FF"/>
          <w:sz w:val="30"/>
          <w:szCs w:val="30"/>
          <w:shd w:val="clear" w:color="auto" w:fill="FFFFFF"/>
        </w:rPr>
        <w:t> </w:t>
      </w:r>
    </w:p>
    <w:p w14:paraId="5D135091" w14:textId="77777777" w:rsidR="0015114D" w:rsidRPr="0015114D" w:rsidRDefault="0015114D" w:rsidP="0015114D">
      <w:pPr>
        <w:snapToGrid w:val="0"/>
        <w:spacing w:before="20" w:after="20" w:line="384" w:lineRule="auto"/>
        <w:jc w:val="center"/>
        <w:textAlignment w:val="baseline"/>
        <w:rPr>
          <w:color w:val="000000"/>
        </w:rPr>
      </w:pPr>
      <w:r w:rsidRPr="0015114D">
        <w:rPr>
          <w:rFonts w:ascii="Gulim" w:eastAsia="Gulim" w:hAnsi="Gulim" w:hint="eastAsia"/>
          <w:color w:val="0000FF"/>
          <w:sz w:val="30"/>
          <w:szCs w:val="30"/>
          <w:shd w:val="clear" w:color="auto" w:fill="FFFFFF"/>
        </w:rPr>
        <w:lastRenderedPageBreak/>
        <w:t> </w:t>
      </w:r>
    </w:p>
    <w:p w14:paraId="4906B6B9" w14:textId="77777777" w:rsidR="0015114D" w:rsidRPr="0015114D" w:rsidRDefault="0015114D" w:rsidP="0015114D">
      <w:pPr>
        <w:snapToGrid w:val="0"/>
        <w:spacing w:before="20" w:after="20" w:line="384" w:lineRule="auto"/>
        <w:jc w:val="center"/>
        <w:textAlignment w:val="baseline"/>
        <w:rPr>
          <w:color w:val="000000"/>
        </w:rPr>
      </w:pPr>
      <w:r w:rsidRPr="0015114D">
        <w:rPr>
          <w:rFonts w:ascii="Gulim" w:eastAsia="Gulim" w:hAnsi="Gulim" w:hint="eastAsia"/>
          <w:color w:val="0000FF"/>
          <w:sz w:val="30"/>
          <w:szCs w:val="30"/>
          <w:shd w:val="clear" w:color="auto" w:fill="FFFFFF"/>
        </w:rPr>
        <w:t> </w:t>
      </w:r>
    </w:p>
    <w:p w14:paraId="219CAE33" w14:textId="77777777" w:rsidR="0015114D" w:rsidRPr="0015114D" w:rsidRDefault="0015114D" w:rsidP="0015114D">
      <w:pPr>
        <w:snapToGrid w:val="0"/>
        <w:spacing w:before="20" w:after="20" w:line="384" w:lineRule="auto"/>
        <w:jc w:val="center"/>
        <w:textAlignment w:val="baseline"/>
        <w:rPr>
          <w:color w:val="000000"/>
        </w:rPr>
      </w:pPr>
      <w:r w:rsidRPr="0015114D">
        <w:rPr>
          <w:rFonts w:ascii="Gulim" w:eastAsia="Gulim" w:hAnsi="Gulim" w:hint="eastAsia"/>
          <w:color w:val="0000FF"/>
          <w:sz w:val="30"/>
          <w:szCs w:val="30"/>
          <w:shd w:val="clear" w:color="auto" w:fill="FFFFFF"/>
        </w:rPr>
        <w:t> </w:t>
      </w:r>
    </w:p>
    <w:p w14:paraId="12D3AFF3" w14:textId="77777777" w:rsidR="0015114D" w:rsidRPr="0015114D" w:rsidRDefault="0015114D" w:rsidP="0015114D">
      <w:pPr>
        <w:snapToGrid w:val="0"/>
        <w:spacing w:before="20" w:after="20" w:line="384" w:lineRule="auto"/>
        <w:jc w:val="center"/>
        <w:textAlignment w:val="baseline"/>
        <w:rPr>
          <w:color w:val="000000"/>
        </w:rPr>
      </w:pPr>
      <w:r w:rsidRPr="0015114D">
        <w:rPr>
          <w:rFonts w:ascii="Gulim" w:eastAsia="Gulim" w:hAnsi="Gulim" w:hint="eastAsia"/>
          <w:color w:val="0000FF"/>
          <w:sz w:val="30"/>
          <w:szCs w:val="30"/>
          <w:shd w:val="clear" w:color="auto" w:fill="FFFFFF"/>
        </w:rPr>
        <w:t> </w:t>
      </w:r>
    </w:p>
    <w:p w14:paraId="5E11B373" w14:textId="77777777" w:rsidR="0015114D" w:rsidRPr="0015114D" w:rsidRDefault="0015114D" w:rsidP="0015114D">
      <w:pPr>
        <w:snapToGrid w:val="0"/>
        <w:spacing w:before="20" w:after="20" w:line="384" w:lineRule="auto"/>
        <w:jc w:val="center"/>
        <w:textAlignment w:val="baseline"/>
        <w:rPr>
          <w:color w:val="000000"/>
        </w:rPr>
      </w:pPr>
      <w:r w:rsidRPr="0015114D">
        <w:rPr>
          <w:rFonts w:ascii="Gulim" w:eastAsia="Gulim" w:hAnsi="Gulim" w:hint="eastAsia"/>
          <w:color w:val="0000FF"/>
          <w:sz w:val="30"/>
          <w:szCs w:val="30"/>
          <w:shd w:val="clear" w:color="auto" w:fill="FFFFFF"/>
        </w:rPr>
        <w:t> </w:t>
      </w:r>
    </w:p>
    <w:p w14:paraId="681E2921" w14:textId="77777777" w:rsidR="0015114D" w:rsidRPr="0015114D" w:rsidRDefault="0015114D" w:rsidP="0015114D">
      <w:pPr>
        <w:snapToGrid w:val="0"/>
        <w:spacing w:before="20" w:after="20" w:line="384" w:lineRule="auto"/>
        <w:jc w:val="center"/>
        <w:textAlignment w:val="baseline"/>
        <w:rPr>
          <w:color w:val="000000"/>
        </w:rPr>
      </w:pPr>
      <w:r w:rsidRPr="0015114D">
        <w:rPr>
          <w:rFonts w:ascii="Gulim" w:eastAsia="Gulim" w:hAnsi="Gulim" w:hint="eastAsia"/>
          <w:color w:val="0000FF"/>
          <w:sz w:val="30"/>
          <w:szCs w:val="30"/>
          <w:shd w:val="clear" w:color="auto" w:fill="FFFFFF"/>
        </w:rPr>
        <w:t> </w:t>
      </w:r>
    </w:p>
    <w:p w14:paraId="1714A05B" w14:textId="77777777" w:rsidR="0015114D" w:rsidRDefault="0015114D" w:rsidP="0015114D">
      <w:pPr>
        <w:snapToGrid w:val="0"/>
        <w:spacing w:before="20" w:after="20"/>
        <w:textAlignment w:val="baseline"/>
        <w:rPr>
          <w:color w:val="000000"/>
        </w:rPr>
      </w:pPr>
    </w:p>
    <w:p w14:paraId="0D588A52" w14:textId="77777777" w:rsidR="0015114D" w:rsidRDefault="0015114D" w:rsidP="0015114D">
      <w:pPr>
        <w:snapToGrid w:val="0"/>
        <w:spacing w:before="20" w:after="20"/>
        <w:textAlignment w:val="baseline"/>
        <w:rPr>
          <w:color w:val="000000"/>
        </w:rPr>
      </w:pPr>
    </w:p>
    <w:p w14:paraId="18BF154D" w14:textId="77777777" w:rsidR="0015114D" w:rsidRDefault="0015114D" w:rsidP="0015114D">
      <w:pPr>
        <w:snapToGrid w:val="0"/>
        <w:spacing w:before="20" w:after="20"/>
        <w:textAlignment w:val="baseline"/>
        <w:rPr>
          <w:color w:val="000000"/>
        </w:rPr>
      </w:pPr>
    </w:p>
    <w:p w14:paraId="75A0F693" w14:textId="77777777" w:rsidR="0015114D" w:rsidRDefault="0015114D" w:rsidP="0015114D">
      <w:pPr>
        <w:snapToGrid w:val="0"/>
        <w:spacing w:before="20" w:after="20"/>
        <w:textAlignment w:val="baseline"/>
        <w:rPr>
          <w:color w:val="000000"/>
        </w:rPr>
      </w:pPr>
    </w:p>
    <w:p w14:paraId="3B2049CF" w14:textId="77777777" w:rsidR="0015114D" w:rsidRDefault="0015114D" w:rsidP="0015114D">
      <w:pPr>
        <w:snapToGrid w:val="0"/>
        <w:spacing w:before="20" w:after="20"/>
        <w:textAlignment w:val="baseline"/>
        <w:rPr>
          <w:color w:val="000000"/>
        </w:rPr>
      </w:pPr>
    </w:p>
    <w:p w14:paraId="60BC4CF5" w14:textId="77777777" w:rsidR="0015114D" w:rsidRDefault="0015114D" w:rsidP="0015114D">
      <w:pPr>
        <w:snapToGrid w:val="0"/>
        <w:spacing w:before="20" w:after="20"/>
        <w:textAlignment w:val="baseline"/>
        <w:rPr>
          <w:color w:val="000000"/>
        </w:rPr>
      </w:pPr>
    </w:p>
    <w:p w14:paraId="32E14D23" w14:textId="77777777" w:rsidR="0015114D" w:rsidRDefault="0015114D" w:rsidP="0015114D">
      <w:pPr>
        <w:snapToGrid w:val="0"/>
        <w:spacing w:before="20" w:after="20"/>
        <w:textAlignment w:val="baseline"/>
        <w:rPr>
          <w:color w:val="000000"/>
        </w:rPr>
      </w:pPr>
    </w:p>
    <w:p w14:paraId="08591468" w14:textId="77777777" w:rsidR="0015114D" w:rsidRDefault="0015114D" w:rsidP="0015114D">
      <w:pPr>
        <w:snapToGrid w:val="0"/>
        <w:spacing w:before="20" w:after="20"/>
        <w:textAlignment w:val="baseline"/>
        <w:rPr>
          <w:color w:val="000000"/>
        </w:rPr>
      </w:pPr>
    </w:p>
    <w:p w14:paraId="5C708158" w14:textId="77777777" w:rsidR="0015114D" w:rsidRDefault="0015114D" w:rsidP="0015114D">
      <w:pPr>
        <w:snapToGrid w:val="0"/>
        <w:spacing w:before="20" w:after="20"/>
        <w:textAlignment w:val="baseline"/>
        <w:rPr>
          <w:color w:val="000000"/>
        </w:rPr>
      </w:pPr>
    </w:p>
    <w:p w14:paraId="631EE336" w14:textId="77777777" w:rsidR="0015114D" w:rsidRDefault="0015114D" w:rsidP="0015114D">
      <w:pPr>
        <w:snapToGrid w:val="0"/>
        <w:spacing w:before="20" w:after="20"/>
        <w:textAlignment w:val="baseline"/>
        <w:rPr>
          <w:color w:val="000000"/>
        </w:rPr>
      </w:pPr>
    </w:p>
    <w:p w14:paraId="32FF6B14" w14:textId="77777777" w:rsidR="0015114D" w:rsidRDefault="0015114D" w:rsidP="0015114D">
      <w:pPr>
        <w:snapToGrid w:val="0"/>
        <w:spacing w:before="20" w:after="20"/>
        <w:textAlignment w:val="baseline"/>
        <w:rPr>
          <w:color w:val="000000"/>
        </w:rPr>
      </w:pPr>
    </w:p>
    <w:p w14:paraId="681CB579" w14:textId="77777777" w:rsidR="0015114D" w:rsidRPr="0015114D" w:rsidRDefault="0015114D" w:rsidP="0015114D">
      <w:pPr>
        <w:snapToGrid w:val="0"/>
        <w:spacing w:before="20" w:after="20" w:line="384" w:lineRule="auto"/>
        <w:textAlignment w:val="baseline"/>
        <w:rPr>
          <w:b/>
          <w:bCs/>
          <w:color w:val="000000"/>
        </w:rPr>
      </w:pPr>
      <w:r w:rsidRPr="0015114D">
        <w:rPr>
          <w:rFonts w:ascii="Gulim" w:eastAsia="Gulim" w:hAnsi="Gulim" w:hint="eastAsia"/>
          <w:b/>
          <w:bCs/>
          <w:color w:val="0000FF"/>
          <w:sz w:val="30"/>
          <w:szCs w:val="30"/>
          <w:shd w:val="clear" w:color="auto" w:fill="FFFFFF"/>
        </w:rPr>
        <w:t> </w:t>
      </w:r>
    </w:p>
    <w:p w14:paraId="306ABEAC" w14:textId="77777777" w:rsidR="0015114D" w:rsidRPr="0015114D" w:rsidRDefault="0015114D" w:rsidP="0015114D">
      <w:pPr>
        <w:snapToGrid w:val="0"/>
        <w:spacing w:before="20" w:after="20" w:line="384" w:lineRule="auto"/>
        <w:jc w:val="center"/>
        <w:textAlignment w:val="baseline"/>
        <w:rPr>
          <w:b/>
          <w:bCs/>
          <w:color w:val="000000"/>
        </w:rPr>
      </w:pPr>
      <w:r w:rsidRPr="0015114D">
        <w:rPr>
          <w:rFonts w:ascii="HCI Poppy" w:hAnsi="HCI Poppy"/>
          <w:b/>
          <w:bCs/>
          <w:color w:val="0000FF"/>
          <w:sz w:val="30"/>
          <w:szCs w:val="30"/>
          <w:shd w:val="clear" w:color="auto" w:fill="FFFFFF"/>
        </w:rPr>
        <w:t> </w:t>
      </w:r>
    </w:p>
    <w:p w14:paraId="0A218C8D" w14:textId="5D36F977" w:rsidR="0015114D" w:rsidRDefault="0015114D" w:rsidP="0015114D">
      <w:pPr>
        <w:snapToGrid w:val="0"/>
        <w:spacing w:before="20" w:after="20" w:line="384" w:lineRule="auto"/>
        <w:jc w:val="center"/>
        <w:textAlignment w:val="baseline"/>
        <w:rPr>
          <w:rFonts w:ascii="HCI Poppy" w:hAnsi="HCI Poppy"/>
          <w:b/>
          <w:bCs/>
          <w:color w:val="000000"/>
          <w:shd w:val="clear" w:color="auto" w:fill="FFFFFF"/>
        </w:rPr>
      </w:pPr>
      <w:r w:rsidRPr="0015114D">
        <w:rPr>
          <w:rFonts w:hint="eastAsia"/>
          <w:b/>
          <w:bCs/>
          <w:color w:val="000000"/>
          <w:sz w:val="48"/>
          <w:szCs w:val="48"/>
          <w:shd w:val="clear" w:color="auto" w:fill="FFFFFF"/>
        </w:rPr>
        <w:t>Ⅱ</w:t>
      </w:r>
      <w:r w:rsidRPr="0015114D">
        <w:rPr>
          <w:rFonts w:ascii="Palatino Linotype" w:hAnsi="Palatino Linotype"/>
          <w:b/>
          <w:bCs/>
          <w:color w:val="000000"/>
          <w:sz w:val="48"/>
          <w:szCs w:val="48"/>
          <w:shd w:val="clear" w:color="auto" w:fill="FFFFFF"/>
        </w:rPr>
        <w:t>.</w:t>
      </w:r>
      <w:r w:rsidRPr="0015114D">
        <w:rPr>
          <w:rFonts w:ascii="Palatino Linotype" w:hAnsi="Palatino Linotype" w:cs="Palatino Linotype"/>
          <w:b/>
          <w:bCs/>
          <w:color w:val="000000"/>
          <w:sz w:val="48"/>
          <w:szCs w:val="48"/>
          <w:shd w:val="clear" w:color="auto" w:fill="FFFFFF"/>
        </w:rPr>
        <w:t> </w:t>
      </w:r>
      <w:r w:rsidRPr="0015114D">
        <w:rPr>
          <w:rFonts w:ascii="HCI Poppy" w:hAnsi="HCI Poppy"/>
          <w:b/>
          <w:bCs/>
          <w:color w:val="000000"/>
          <w:shd w:val="clear" w:color="auto" w:fill="FFFFFF"/>
        </w:rPr>
        <w:t>Scope of Work</w:t>
      </w:r>
    </w:p>
    <w:p w14:paraId="0F8C9F75" w14:textId="77777777" w:rsidR="0015114D" w:rsidRDefault="0015114D" w:rsidP="0015114D">
      <w:pPr>
        <w:snapToGrid w:val="0"/>
        <w:spacing w:before="20" w:after="20"/>
        <w:textAlignment w:val="baseline"/>
        <w:rPr>
          <w:color w:val="000000"/>
        </w:rPr>
      </w:pPr>
    </w:p>
    <w:p w14:paraId="20CDFF22" w14:textId="77777777" w:rsidR="0015114D" w:rsidRDefault="0015114D" w:rsidP="0015114D">
      <w:pPr>
        <w:snapToGrid w:val="0"/>
        <w:spacing w:before="20" w:after="20"/>
        <w:textAlignment w:val="baseline"/>
        <w:rPr>
          <w:color w:val="000000"/>
        </w:rPr>
      </w:pPr>
    </w:p>
    <w:p w14:paraId="19C17499" w14:textId="77777777" w:rsidR="0015114D" w:rsidRDefault="0015114D" w:rsidP="0015114D">
      <w:pPr>
        <w:snapToGrid w:val="0"/>
        <w:spacing w:before="20" w:after="20"/>
        <w:textAlignment w:val="baseline"/>
        <w:rPr>
          <w:color w:val="000000"/>
        </w:rPr>
      </w:pPr>
    </w:p>
    <w:p w14:paraId="2DA2E2BB" w14:textId="77777777" w:rsidR="0015114D" w:rsidRDefault="0015114D" w:rsidP="0015114D">
      <w:pPr>
        <w:snapToGrid w:val="0"/>
        <w:spacing w:before="20" w:after="20"/>
        <w:textAlignment w:val="baseline"/>
        <w:rPr>
          <w:color w:val="000000"/>
        </w:rPr>
      </w:pPr>
    </w:p>
    <w:p w14:paraId="5CE0EEE8" w14:textId="77777777" w:rsidR="0015114D" w:rsidRDefault="0015114D" w:rsidP="0015114D">
      <w:pPr>
        <w:snapToGrid w:val="0"/>
        <w:spacing w:before="20" w:after="20"/>
        <w:textAlignment w:val="baseline"/>
        <w:rPr>
          <w:color w:val="000000"/>
        </w:rPr>
      </w:pPr>
    </w:p>
    <w:p w14:paraId="3C3A255B" w14:textId="77777777" w:rsidR="0015114D" w:rsidRDefault="0015114D" w:rsidP="0015114D">
      <w:pPr>
        <w:snapToGrid w:val="0"/>
        <w:spacing w:before="20" w:after="20"/>
        <w:textAlignment w:val="baseline"/>
        <w:rPr>
          <w:color w:val="000000"/>
        </w:rPr>
      </w:pPr>
    </w:p>
    <w:p w14:paraId="1DB7DD31" w14:textId="77777777" w:rsidR="0015114D" w:rsidRDefault="0015114D" w:rsidP="0015114D">
      <w:pPr>
        <w:snapToGrid w:val="0"/>
        <w:spacing w:before="20" w:after="20"/>
        <w:textAlignment w:val="baseline"/>
        <w:rPr>
          <w:color w:val="000000"/>
        </w:rPr>
      </w:pPr>
    </w:p>
    <w:p w14:paraId="31AD5F11" w14:textId="77777777" w:rsidR="0015114D" w:rsidRDefault="0015114D" w:rsidP="0015114D">
      <w:pPr>
        <w:snapToGrid w:val="0"/>
        <w:spacing w:before="20" w:after="20"/>
        <w:textAlignment w:val="baseline"/>
        <w:rPr>
          <w:color w:val="000000"/>
        </w:rPr>
      </w:pPr>
    </w:p>
    <w:p w14:paraId="6324E6D7" w14:textId="77777777" w:rsidR="0015114D" w:rsidRDefault="0015114D" w:rsidP="0015114D">
      <w:pPr>
        <w:snapToGrid w:val="0"/>
        <w:spacing w:before="20" w:after="20"/>
        <w:textAlignment w:val="baseline"/>
        <w:rPr>
          <w:color w:val="000000"/>
        </w:rPr>
      </w:pPr>
    </w:p>
    <w:p w14:paraId="19B8B3E1" w14:textId="77777777" w:rsidR="0015114D" w:rsidRDefault="0015114D" w:rsidP="0015114D">
      <w:pPr>
        <w:snapToGrid w:val="0"/>
        <w:spacing w:before="20" w:after="20"/>
        <w:textAlignment w:val="baseline"/>
        <w:rPr>
          <w:color w:val="000000"/>
        </w:rPr>
      </w:pPr>
    </w:p>
    <w:p w14:paraId="5DD9762F" w14:textId="77777777" w:rsidR="0015114D" w:rsidRDefault="0015114D" w:rsidP="0015114D">
      <w:pPr>
        <w:snapToGrid w:val="0"/>
        <w:spacing w:before="20" w:after="20"/>
        <w:textAlignment w:val="baseline"/>
        <w:rPr>
          <w:color w:val="000000"/>
        </w:rPr>
      </w:pPr>
    </w:p>
    <w:p w14:paraId="7A97D2CB" w14:textId="77777777" w:rsidR="0015114D" w:rsidRDefault="0015114D" w:rsidP="0015114D">
      <w:pPr>
        <w:snapToGrid w:val="0"/>
        <w:spacing w:before="20" w:after="20"/>
        <w:textAlignment w:val="baseline"/>
        <w:rPr>
          <w:color w:val="000000"/>
        </w:rPr>
      </w:pPr>
    </w:p>
    <w:p w14:paraId="2D7EC144" w14:textId="77777777" w:rsidR="0015114D" w:rsidRDefault="0015114D" w:rsidP="0015114D">
      <w:pPr>
        <w:snapToGrid w:val="0"/>
        <w:spacing w:before="20" w:after="20"/>
        <w:textAlignment w:val="baseline"/>
        <w:rPr>
          <w:color w:val="000000"/>
        </w:rPr>
      </w:pPr>
    </w:p>
    <w:p w14:paraId="72C90991" w14:textId="77777777" w:rsidR="0015114D" w:rsidRDefault="0015114D" w:rsidP="0015114D">
      <w:pPr>
        <w:snapToGrid w:val="0"/>
        <w:spacing w:before="20" w:after="20"/>
        <w:textAlignment w:val="baseline"/>
        <w:rPr>
          <w:color w:val="000000"/>
        </w:rPr>
      </w:pPr>
    </w:p>
    <w:p w14:paraId="258104E6" w14:textId="77777777" w:rsidR="0015114D" w:rsidRDefault="0015114D" w:rsidP="0015114D">
      <w:pPr>
        <w:snapToGrid w:val="0"/>
        <w:spacing w:before="20" w:after="20"/>
        <w:textAlignment w:val="baseline"/>
        <w:rPr>
          <w:color w:val="000000"/>
        </w:rPr>
      </w:pPr>
    </w:p>
    <w:p w14:paraId="61A5C3E5" w14:textId="77777777" w:rsidR="0015114D" w:rsidRDefault="0015114D" w:rsidP="0015114D">
      <w:pPr>
        <w:snapToGrid w:val="0"/>
        <w:spacing w:before="20" w:after="20"/>
        <w:textAlignment w:val="baseline"/>
        <w:rPr>
          <w:color w:val="000000"/>
        </w:rPr>
      </w:pPr>
    </w:p>
    <w:p w14:paraId="4419BC50" w14:textId="77777777" w:rsidR="0015114D" w:rsidRPr="0015114D" w:rsidRDefault="0015114D" w:rsidP="0015114D">
      <w:pPr>
        <w:snapToGrid w:val="0"/>
        <w:spacing w:before="20" w:after="20"/>
        <w:textAlignment w:val="baseline"/>
        <w:rPr>
          <w:color w:val="000000"/>
        </w:rPr>
      </w:pPr>
    </w:p>
    <w:p w14:paraId="35E3796E" w14:textId="77777777" w:rsidR="00CE0E4A" w:rsidRDefault="00CE0E4A" w:rsidP="00CE0E4A">
      <w:pPr>
        <w:snapToGrid w:val="0"/>
        <w:spacing w:before="20" w:after="20" w:line="384" w:lineRule="auto"/>
        <w:jc w:val="both"/>
        <w:textAlignment w:val="baseline"/>
        <w:rPr>
          <w:rFonts w:ascii="HYHeadLine-Medium" w:eastAsia="HYHeadLine-Medium"/>
          <w:b/>
          <w:bCs/>
          <w:color w:val="000000"/>
          <w:sz w:val="30"/>
          <w:szCs w:val="30"/>
          <w:shd w:val="clear" w:color="auto" w:fill="FFFFFF"/>
        </w:rPr>
      </w:pPr>
    </w:p>
    <w:p w14:paraId="6686794D" w14:textId="3B012489" w:rsidR="00CE0E4A" w:rsidRDefault="0015114D" w:rsidP="00CE0E4A">
      <w:pPr>
        <w:snapToGrid w:val="0"/>
        <w:spacing w:before="20" w:after="20" w:line="384" w:lineRule="auto"/>
        <w:jc w:val="both"/>
        <w:textAlignment w:val="baseline"/>
        <w:rPr>
          <w:color w:val="000000"/>
        </w:rPr>
      </w:pPr>
      <w:r w:rsidRPr="0015114D">
        <w:rPr>
          <w:rFonts w:ascii="HYHeadLine-Medium" w:eastAsia="HYHeadLine-Medium" w:hint="eastAsia"/>
          <w:b/>
          <w:bCs/>
          <w:color w:val="000000"/>
          <w:sz w:val="30"/>
          <w:szCs w:val="30"/>
          <w:shd w:val="clear" w:color="auto" w:fill="FFFFFF"/>
        </w:rPr>
        <w:lastRenderedPageBreak/>
        <w:t>1.</w:t>
      </w:r>
      <w:r w:rsidRPr="0015114D">
        <w:rPr>
          <w:rFonts w:ascii="HYHeadLine-Medium" w:eastAsia="HYHeadLine-Medium" w:hint="eastAsia"/>
          <w:b/>
          <w:bCs/>
          <w:color w:val="000000"/>
          <w:sz w:val="30"/>
          <w:szCs w:val="30"/>
          <w:shd w:val="clear" w:color="auto" w:fill="FFFFFF"/>
        </w:rPr>
        <w:t> </w:t>
      </w:r>
      <w:r w:rsidRPr="0015114D">
        <w:rPr>
          <w:rFonts w:ascii="HYHeadLine-Medium" w:eastAsia="HYHeadLine-Medium" w:hint="eastAsia"/>
          <w:b/>
          <w:bCs/>
          <w:color w:val="000000"/>
          <w:shd w:val="clear" w:color="auto" w:fill="FFFFFF"/>
        </w:rPr>
        <w:t>Scope</w:t>
      </w:r>
      <w:r w:rsidRPr="0015114D">
        <w:rPr>
          <w:rFonts w:ascii="HYHeadLine-Medium" w:eastAsia="HYHeadLine-Medium" w:hint="eastAsia"/>
          <w:b/>
          <w:bCs/>
          <w:color w:val="000000"/>
          <w:shd w:val="clear" w:color="auto" w:fill="FFFFFF"/>
        </w:rPr>
        <w:t> </w:t>
      </w:r>
      <w:r w:rsidRPr="0015114D">
        <w:rPr>
          <w:rFonts w:ascii="HYHeadLine-Medium" w:eastAsia="HYHeadLine-Medium" w:hint="eastAsia"/>
          <w:b/>
          <w:bCs/>
          <w:color w:val="000000"/>
          <w:shd w:val="clear" w:color="auto" w:fill="FFFFFF"/>
        </w:rPr>
        <w:t>of</w:t>
      </w:r>
      <w:r w:rsidRPr="0015114D">
        <w:rPr>
          <w:rFonts w:ascii="HYHeadLine-Medium" w:eastAsia="HYHeadLine-Medium" w:hint="eastAsia"/>
          <w:b/>
          <w:bCs/>
          <w:color w:val="000000"/>
          <w:shd w:val="clear" w:color="auto" w:fill="FFFFFF"/>
        </w:rPr>
        <w:t> </w:t>
      </w:r>
      <w:r w:rsidRPr="0015114D">
        <w:rPr>
          <w:rFonts w:ascii="HYHeadLine-Medium" w:eastAsia="HYHeadLine-Medium" w:hint="eastAsia"/>
          <w:b/>
          <w:bCs/>
          <w:color w:val="000000"/>
          <w:shd w:val="clear" w:color="auto" w:fill="FFFFFF"/>
        </w:rPr>
        <w:t>Work</w:t>
      </w:r>
    </w:p>
    <w:p w14:paraId="6F43FFB4" w14:textId="77777777" w:rsidR="00CE0E4A" w:rsidRPr="00CE0E4A" w:rsidRDefault="00CE0E4A" w:rsidP="00CE0E4A">
      <w:pPr>
        <w:snapToGrid w:val="0"/>
        <w:spacing w:before="20" w:after="20" w:line="384" w:lineRule="auto"/>
        <w:jc w:val="both"/>
        <w:textAlignment w:val="baseline"/>
        <w:rPr>
          <w:color w:val="000000"/>
        </w:rPr>
      </w:pPr>
    </w:p>
    <w:p w14:paraId="0266DC47" w14:textId="54295005" w:rsidR="00CE0E4A" w:rsidRPr="00CE0E4A" w:rsidRDefault="00CE0E4A" w:rsidP="00CE0E4A">
      <w:pPr>
        <w:snapToGrid w:val="0"/>
        <w:spacing w:before="20" w:after="20"/>
        <w:textAlignment w:val="baseline"/>
        <w:rPr>
          <w:rFonts w:ascii="Palatino Linotype" w:hAnsi="Palatino Linotype"/>
          <w:b/>
          <w:bCs/>
          <w:color w:val="000000"/>
          <w:sz w:val="30"/>
          <w:szCs w:val="30"/>
          <w:lang w:val="en-GB"/>
        </w:rPr>
      </w:pPr>
      <w:r w:rsidRPr="00CE0E4A">
        <w:rPr>
          <w:rFonts w:ascii="Palatino Linotype" w:hAnsi="Palatino Linotype"/>
          <w:b/>
          <w:bCs/>
          <w:color w:val="000000"/>
          <w:sz w:val="30"/>
          <w:szCs w:val="30"/>
        </w:rPr>
        <w:t>□ </w:t>
      </w:r>
      <w:r w:rsidRPr="00CE0E4A">
        <w:rPr>
          <w:rFonts w:ascii="Palatino Linotype" w:hAnsi="Palatino Linotype"/>
          <w:b/>
          <w:bCs/>
          <w:color w:val="000000"/>
          <w:sz w:val="30"/>
          <w:szCs w:val="30"/>
          <w:lang w:val="en-GB"/>
        </w:rPr>
        <w:t>Operation of the Milipol Tech X Exhibition</w:t>
      </w:r>
    </w:p>
    <w:p w14:paraId="3F1D303D" w14:textId="77777777" w:rsidR="00CE0E4A" w:rsidRPr="00CE0E4A" w:rsidRDefault="00CE0E4A" w:rsidP="00CE0E4A">
      <w:pPr>
        <w:snapToGrid w:val="0"/>
        <w:spacing w:before="20" w:after="20"/>
        <w:textAlignment w:val="baseline"/>
        <w:rPr>
          <w:rFonts w:ascii="Palatino Linotype" w:hAnsi="Palatino Linotype"/>
          <w:color w:val="000000"/>
          <w:sz w:val="30"/>
          <w:szCs w:val="30"/>
          <w:lang w:val="en-GB"/>
        </w:rPr>
      </w:pPr>
    </w:p>
    <w:p w14:paraId="5DD06096" w14:textId="2A934EB0" w:rsidR="00CE0E4A" w:rsidRPr="00CE0E4A" w:rsidRDefault="00CE0E4A" w:rsidP="00CE0E4A">
      <w:pPr>
        <w:numPr>
          <w:ilvl w:val="0"/>
          <w:numId w:val="11"/>
        </w:numPr>
        <w:snapToGrid w:val="0"/>
        <w:spacing w:before="20" w:after="20"/>
        <w:textAlignment w:val="baseline"/>
        <w:rPr>
          <w:rFonts w:ascii="Palatino Linotype" w:hAnsi="Palatino Linotype"/>
          <w:color w:val="000000"/>
          <w:sz w:val="30"/>
          <w:szCs w:val="30"/>
          <w:lang w:val="en-GB"/>
        </w:rPr>
      </w:pPr>
      <w:r w:rsidRPr="00CE0E4A">
        <w:rPr>
          <w:rFonts w:ascii="Palatino Linotype" w:hAnsi="Palatino Linotype"/>
          <w:color w:val="000000"/>
          <w:sz w:val="30"/>
          <w:szCs w:val="30"/>
          <w:lang w:val="en-GB"/>
        </w:rPr>
        <w:t>Design, construction, installation, and operational management of the Korea Pavilion (60 m² booth) at Milipol Tech X 2026.</w:t>
      </w:r>
      <w:r w:rsidR="00D631D8">
        <w:rPr>
          <w:rFonts w:ascii="Palatino Linotype" w:hAnsi="Palatino Linotype"/>
          <w:color w:val="000000"/>
          <w:sz w:val="30"/>
          <w:szCs w:val="30"/>
          <w:lang w:val="en-GB"/>
        </w:rPr>
        <w:t xml:space="preserve">; </w:t>
      </w:r>
      <w:r w:rsidR="00F02EB8" w:rsidRPr="00F02EB8">
        <w:rPr>
          <w:rFonts w:ascii="Palatino Linotype" w:hAnsi="Palatino Linotype"/>
          <w:color w:val="000000"/>
          <w:sz w:val="30"/>
          <w:szCs w:val="30"/>
        </w:rPr>
        <w:t>Approximately six (6) booths shall be installed, with provision for expansion up to a maximum of eight (8) booths, if required.</w:t>
      </w:r>
    </w:p>
    <w:p w14:paraId="1E1655D4" w14:textId="77777777" w:rsidR="00CE0E4A" w:rsidRPr="00CE0E4A" w:rsidRDefault="00CE0E4A" w:rsidP="00CE0E4A">
      <w:pPr>
        <w:numPr>
          <w:ilvl w:val="0"/>
          <w:numId w:val="11"/>
        </w:numPr>
        <w:snapToGrid w:val="0"/>
        <w:spacing w:before="20" w:after="20"/>
        <w:textAlignment w:val="baseline"/>
        <w:rPr>
          <w:rFonts w:ascii="Palatino Linotype" w:hAnsi="Palatino Linotype"/>
          <w:color w:val="000000"/>
          <w:sz w:val="30"/>
          <w:szCs w:val="30"/>
          <w:lang w:val="en-GB"/>
        </w:rPr>
      </w:pPr>
      <w:r w:rsidRPr="00CE0E4A">
        <w:rPr>
          <w:rFonts w:ascii="Palatino Linotype" w:hAnsi="Palatino Linotype"/>
          <w:color w:val="000000"/>
          <w:sz w:val="30"/>
          <w:szCs w:val="30"/>
          <w:lang w:val="en-GB"/>
        </w:rPr>
        <w:t>Preparation of booth design in compliance with Milipol guidelines and coordination for approval.</w:t>
      </w:r>
    </w:p>
    <w:p w14:paraId="59E758BE" w14:textId="77777777" w:rsidR="00CE0E4A" w:rsidRPr="00CE0E4A" w:rsidRDefault="00CE0E4A" w:rsidP="00CE0E4A">
      <w:pPr>
        <w:numPr>
          <w:ilvl w:val="0"/>
          <w:numId w:val="11"/>
        </w:numPr>
        <w:snapToGrid w:val="0"/>
        <w:spacing w:before="20" w:after="20"/>
        <w:textAlignment w:val="baseline"/>
        <w:rPr>
          <w:rFonts w:ascii="Palatino Linotype" w:hAnsi="Palatino Linotype"/>
          <w:i/>
          <w:iCs/>
          <w:color w:val="000000"/>
          <w:sz w:val="30"/>
          <w:szCs w:val="30"/>
          <w:lang w:val="en-GB"/>
        </w:rPr>
      </w:pPr>
      <w:r w:rsidRPr="00CE0E4A">
        <w:rPr>
          <w:rFonts w:ascii="Palatino Linotype" w:hAnsi="Palatino Linotype"/>
          <w:color w:val="000000"/>
          <w:sz w:val="30"/>
          <w:szCs w:val="30"/>
          <w:lang w:val="en-GB"/>
        </w:rPr>
        <w:t>Registration of participating companies and delegation members, and on-site operational support during the exhibition period.</w:t>
      </w:r>
      <w:r w:rsidRPr="00CE0E4A">
        <w:rPr>
          <w:rFonts w:ascii="MS Mincho" w:eastAsia="MS Mincho" w:hAnsi="MS Mincho" w:cs="MS Mincho" w:hint="eastAsia"/>
          <w:color w:val="000000"/>
          <w:sz w:val="30"/>
          <w:szCs w:val="30"/>
          <w:lang w:val="en-GB"/>
        </w:rPr>
        <w:t> </w:t>
      </w:r>
      <w:r w:rsidRPr="00CE0E4A">
        <w:rPr>
          <w:rFonts w:ascii="Palatino Linotype" w:hAnsi="Palatino Linotype"/>
          <w:i/>
          <w:iCs/>
          <w:color w:val="000000"/>
          <w:sz w:val="30"/>
          <w:szCs w:val="30"/>
          <w:lang w:val="en-GB"/>
        </w:rPr>
        <w:t>Includes provision of three lunches and one dinner during the exhibition period.</w:t>
      </w:r>
    </w:p>
    <w:p w14:paraId="1B4449BE" w14:textId="77777777" w:rsidR="00CE0E4A" w:rsidRPr="00CE0E4A" w:rsidRDefault="00CE0E4A" w:rsidP="00CE0E4A">
      <w:pPr>
        <w:snapToGrid w:val="0"/>
        <w:spacing w:before="20" w:after="20"/>
        <w:textAlignment w:val="baseline"/>
        <w:rPr>
          <w:rFonts w:ascii="Palatino Linotype" w:hAnsi="Palatino Linotype"/>
          <w:color w:val="000000"/>
          <w:sz w:val="30"/>
          <w:szCs w:val="30"/>
          <w:lang w:val="en-GB"/>
        </w:rPr>
      </w:pPr>
    </w:p>
    <w:p w14:paraId="25CDB3E6" w14:textId="77777777" w:rsidR="00CE0E4A" w:rsidRPr="00CE0E4A" w:rsidRDefault="00CE0E4A" w:rsidP="00CE0E4A">
      <w:pPr>
        <w:snapToGrid w:val="0"/>
        <w:spacing w:before="20" w:after="20"/>
        <w:textAlignment w:val="baseline"/>
        <w:rPr>
          <w:rFonts w:ascii="Palatino Linotype" w:hAnsi="Palatino Linotype"/>
          <w:color w:val="000000"/>
          <w:sz w:val="30"/>
          <w:szCs w:val="30"/>
          <w:lang w:val="en-GB"/>
        </w:rPr>
      </w:pPr>
    </w:p>
    <w:p w14:paraId="5F7B4908" w14:textId="04CCF20B" w:rsidR="00CE0E4A" w:rsidRPr="00CE0E4A" w:rsidRDefault="00CE0E4A" w:rsidP="00CE0E4A">
      <w:pPr>
        <w:snapToGrid w:val="0"/>
        <w:spacing w:before="20" w:after="20"/>
        <w:textAlignment w:val="baseline"/>
        <w:rPr>
          <w:rFonts w:ascii="Palatino Linotype" w:hAnsi="Palatino Linotype"/>
          <w:b/>
          <w:bCs/>
          <w:color w:val="000000"/>
          <w:sz w:val="30"/>
          <w:szCs w:val="30"/>
          <w:lang w:val="en-GB"/>
        </w:rPr>
      </w:pPr>
      <w:r w:rsidRPr="00CE0E4A">
        <w:rPr>
          <w:rFonts w:ascii="Palatino Linotype" w:hAnsi="Palatino Linotype"/>
          <w:b/>
          <w:bCs/>
          <w:color w:val="000000"/>
          <w:sz w:val="30"/>
          <w:szCs w:val="30"/>
        </w:rPr>
        <w:t>□ </w:t>
      </w:r>
      <w:r w:rsidRPr="00CE0E4A">
        <w:rPr>
          <w:rFonts w:ascii="Palatino Linotype" w:hAnsi="Palatino Linotype"/>
          <w:b/>
          <w:bCs/>
          <w:color w:val="000000"/>
          <w:sz w:val="30"/>
          <w:szCs w:val="30"/>
          <w:lang w:val="en-GB"/>
        </w:rPr>
        <w:t>Hosting and Operation of the Korea–Singapore AI Technology Exchange</w:t>
      </w:r>
    </w:p>
    <w:p w14:paraId="17ADA6E1" w14:textId="77777777" w:rsidR="00CE0E4A" w:rsidRPr="00CE0E4A" w:rsidRDefault="00CE0E4A" w:rsidP="00CE0E4A">
      <w:pPr>
        <w:snapToGrid w:val="0"/>
        <w:spacing w:before="20" w:after="20"/>
        <w:textAlignment w:val="baseline"/>
        <w:rPr>
          <w:rFonts w:ascii="Palatino Linotype" w:hAnsi="Palatino Linotype"/>
          <w:color w:val="000000"/>
          <w:sz w:val="30"/>
          <w:szCs w:val="30"/>
          <w:lang w:val="en-GB"/>
        </w:rPr>
      </w:pPr>
    </w:p>
    <w:p w14:paraId="7BE7B996" w14:textId="77777777" w:rsidR="00CE0E4A" w:rsidRPr="00CE0E4A" w:rsidRDefault="00CE0E4A" w:rsidP="00CE0E4A">
      <w:pPr>
        <w:numPr>
          <w:ilvl w:val="0"/>
          <w:numId w:val="12"/>
        </w:numPr>
        <w:snapToGrid w:val="0"/>
        <w:spacing w:before="20" w:after="20"/>
        <w:textAlignment w:val="baseline"/>
        <w:rPr>
          <w:rFonts w:ascii="Palatino Linotype" w:hAnsi="Palatino Linotype"/>
          <w:color w:val="000000"/>
          <w:sz w:val="30"/>
          <w:szCs w:val="30"/>
          <w:lang w:val="en-GB"/>
        </w:rPr>
      </w:pPr>
      <w:r w:rsidRPr="00CE0E4A">
        <w:rPr>
          <w:rFonts w:ascii="Palatino Linotype" w:hAnsi="Palatino Linotype"/>
          <w:color w:val="000000"/>
          <w:sz w:val="30"/>
          <w:szCs w:val="30"/>
          <w:lang w:val="en-GB"/>
        </w:rPr>
        <w:t>Planning and management of the AI Technology Exchange event for approximately 50 participants.</w:t>
      </w:r>
    </w:p>
    <w:p w14:paraId="03C7A402" w14:textId="77777777" w:rsidR="00CE0E4A" w:rsidRPr="00CE0E4A" w:rsidRDefault="00CE0E4A" w:rsidP="00CE0E4A">
      <w:pPr>
        <w:numPr>
          <w:ilvl w:val="0"/>
          <w:numId w:val="12"/>
        </w:numPr>
        <w:snapToGrid w:val="0"/>
        <w:spacing w:before="20" w:after="20"/>
        <w:textAlignment w:val="baseline"/>
        <w:rPr>
          <w:rFonts w:ascii="Palatino Linotype" w:hAnsi="Palatino Linotype"/>
          <w:color w:val="000000"/>
          <w:sz w:val="30"/>
          <w:szCs w:val="30"/>
          <w:lang w:val="en-GB"/>
        </w:rPr>
      </w:pPr>
      <w:r w:rsidRPr="00CE0E4A">
        <w:rPr>
          <w:rFonts w:ascii="Palatino Linotype" w:hAnsi="Palatino Linotype"/>
          <w:color w:val="000000"/>
          <w:sz w:val="30"/>
          <w:szCs w:val="30"/>
          <w:lang w:val="en-GB"/>
        </w:rPr>
        <w:t>Deployment of on-site operational staff and management of participant registration.</w:t>
      </w:r>
    </w:p>
    <w:p w14:paraId="1CEBA597" w14:textId="77777777" w:rsidR="00CE0E4A" w:rsidRPr="00CE0E4A" w:rsidRDefault="00CE0E4A" w:rsidP="00CE0E4A">
      <w:pPr>
        <w:numPr>
          <w:ilvl w:val="0"/>
          <w:numId w:val="12"/>
        </w:numPr>
        <w:snapToGrid w:val="0"/>
        <w:spacing w:before="20" w:after="20"/>
        <w:textAlignment w:val="baseline"/>
        <w:rPr>
          <w:rFonts w:ascii="Palatino Linotype" w:hAnsi="Palatino Linotype"/>
          <w:color w:val="000000"/>
          <w:sz w:val="30"/>
          <w:szCs w:val="30"/>
          <w:lang w:val="en-GB"/>
        </w:rPr>
      </w:pPr>
      <w:r w:rsidRPr="00CE0E4A">
        <w:rPr>
          <w:rFonts w:ascii="Palatino Linotype" w:hAnsi="Palatino Linotype"/>
          <w:color w:val="000000"/>
          <w:sz w:val="30"/>
          <w:szCs w:val="30"/>
          <w:lang w:val="en-GB"/>
        </w:rPr>
        <w:t>Development of safety plans to address emergencies, including disaster management and medical contingencies.</w:t>
      </w:r>
    </w:p>
    <w:p w14:paraId="173C4290" w14:textId="77777777" w:rsidR="00CE0E4A" w:rsidRPr="00CE0E4A" w:rsidRDefault="00CE0E4A" w:rsidP="00CE0E4A">
      <w:pPr>
        <w:numPr>
          <w:ilvl w:val="0"/>
          <w:numId w:val="12"/>
        </w:numPr>
        <w:snapToGrid w:val="0"/>
        <w:spacing w:before="20" w:after="20"/>
        <w:textAlignment w:val="baseline"/>
        <w:rPr>
          <w:rFonts w:ascii="Palatino Linotype" w:hAnsi="Palatino Linotype"/>
          <w:color w:val="000000"/>
          <w:sz w:val="30"/>
          <w:szCs w:val="30"/>
          <w:lang w:val="en-GB"/>
        </w:rPr>
      </w:pPr>
      <w:r w:rsidRPr="00CE0E4A">
        <w:rPr>
          <w:rFonts w:ascii="Palatino Linotype" w:hAnsi="Palatino Linotype"/>
          <w:color w:val="000000"/>
          <w:sz w:val="30"/>
          <w:szCs w:val="30"/>
          <w:lang w:val="en-GB"/>
        </w:rPr>
        <w:t>Organization and facilitation of pitching sessions for participating companies.</w:t>
      </w:r>
    </w:p>
    <w:p w14:paraId="7DD24455" w14:textId="77777777" w:rsidR="00CE0E4A" w:rsidRPr="00CE0E4A" w:rsidRDefault="00CE0E4A" w:rsidP="00CE0E4A">
      <w:pPr>
        <w:numPr>
          <w:ilvl w:val="0"/>
          <w:numId w:val="12"/>
        </w:numPr>
        <w:snapToGrid w:val="0"/>
        <w:spacing w:before="20" w:after="20"/>
        <w:textAlignment w:val="baseline"/>
        <w:rPr>
          <w:rFonts w:ascii="Palatino Linotype" w:hAnsi="Palatino Linotype"/>
          <w:color w:val="000000"/>
          <w:sz w:val="30"/>
          <w:szCs w:val="30"/>
          <w:lang w:val="en-GB"/>
        </w:rPr>
      </w:pPr>
      <w:r w:rsidRPr="00CE0E4A">
        <w:rPr>
          <w:rFonts w:ascii="Palatino Linotype" w:hAnsi="Palatino Linotype"/>
          <w:color w:val="000000"/>
          <w:sz w:val="30"/>
          <w:szCs w:val="30"/>
          <w:lang w:val="en-GB"/>
        </w:rPr>
        <w:t>Arrangement of one-on-one business meetings between participants and companies.</w:t>
      </w:r>
    </w:p>
    <w:p w14:paraId="06946FA9" w14:textId="77777777" w:rsidR="00CE0E4A" w:rsidRPr="00CE0E4A" w:rsidRDefault="00CE0E4A" w:rsidP="00CE0E4A">
      <w:pPr>
        <w:numPr>
          <w:ilvl w:val="0"/>
          <w:numId w:val="12"/>
        </w:numPr>
        <w:snapToGrid w:val="0"/>
        <w:spacing w:before="20" w:after="20"/>
        <w:textAlignment w:val="baseline"/>
        <w:rPr>
          <w:rFonts w:ascii="Palatino Linotype" w:hAnsi="Palatino Linotype"/>
          <w:color w:val="000000"/>
          <w:sz w:val="30"/>
          <w:szCs w:val="30"/>
          <w:lang w:val="en-GB"/>
        </w:rPr>
      </w:pPr>
      <w:r w:rsidRPr="00CE0E4A">
        <w:rPr>
          <w:rFonts w:ascii="Palatino Linotype" w:hAnsi="Palatino Linotype"/>
          <w:color w:val="000000"/>
          <w:sz w:val="30"/>
          <w:szCs w:val="30"/>
          <w:lang w:val="en-GB"/>
        </w:rPr>
        <w:t>Provision of pre-event orientation and pitching rehearsal for participating companies.</w:t>
      </w:r>
    </w:p>
    <w:p w14:paraId="078C66C3" w14:textId="77777777" w:rsidR="00CE0E4A" w:rsidRPr="00CE0E4A" w:rsidRDefault="00CE0E4A" w:rsidP="00CE0E4A">
      <w:pPr>
        <w:numPr>
          <w:ilvl w:val="0"/>
          <w:numId w:val="12"/>
        </w:numPr>
        <w:snapToGrid w:val="0"/>
        <w:spacing w:before="20" w:after="20"/>
        <w:textAlignment w:val="baseline"/>
        <w:rPr>
          <w:rFonts w:ascii="Palatino Linotype" w:hAnsi="Palatino Linotype"/>
          <w:color w:val="000000"/>
          <w:sz w:val="30"/>
          <w:szCs w:val="30"/>
          <w:lang w:val="en-GB"/>
        </w:rPr>
      </w:pPr>
      <w:r w:rsidRPr="00CE0E4A">
        <w:rPr>
          <w:rFonts w:ascii="Palatino Linotype" w:hAnsi="Palatino Linotype"/>
          <w:color w:val="000000"/>
          <w:sz w:val="30"/>
          <w:szCs w:val="30"/>
          <w:lang w:val="en-GB"/>
        </w:rPr>
        <w:t>Networking lunches provided during the seminar period.</w:t>
      </w:r>
    </w:p>
    <w:p w14:paraId="304EFB71" w14:textId="77777777" w:rsidR="00CE0E4A" w:rsidRPr="00CE0E4A" w:rsidRDefault="00CE0E4A" w:rsidP="00CE0E4A">
      <w:pPr>
        <w:snapToGrid w:val="0"/>
        <w:spacing w:before="20" w:after="20"/>
        <w:textAlignment w:val="baseline"/>
        <w:rPr>
          <w:rFonts w:ascii="Palatino Linotype" w:hAnsi="Palatino Linotype"/>
          <w:color w:val="000000"/>
          <w:sz w:val="30"/>
          <w:szCs w:val="30"/>
          <w:lang w:val="en-GB"/>
        </w:rPr>
      </w:pPr>
    </w:p>
    <w:p w14:paraId="6110E528" w14:textId="77777777" w:rsidR="00CE0E4A" w:rsidRPr="00CE0E4A" w:rsidRDefault="00CE0E4A" w:rsidP="00CE0E4A">
      <w:pPr>
        <w:snapToGrid w:val="0"/>
        <w:spacing w:before="20" w:after="20"/>
        <w:textAlignment w:val="baseline"/>
        <w:rPr>
          <w:rFonts w:ascii="Palatino Linotype" w:hAnsi="Palatino Linotype"/>
          <w:color w:val="000000"/>
          <w:sz w:val="30"/>
          <w:szCs w:val="30"/>
          <w:lang w:val="en-GB"/>
        </w:rPr>
      </w:pPr>
    </w:p>
    <w:p w14:paraId="603417D4" w14:textId="300B828E" w:rsidR="00CE0E4A" w:rsidRPr="00CE0E4A" w:rsidRDefault="00CE0E4A" w:rsidP="00CE0E4A">
      <w:pPr>
        <w:snapToGrid w:val="0"/>
        <w:spacing w:before="20" w:after="20"/>
        <w:textAlignment w:val="baseline"/>
        <w:rPr>
          <w:rFonts w:ascii="Palatino Linotype" w:hAnsi="Palatino Linotype"/>
          <w:b/>
          <w:bCs/>
          <w:color w:val="000000"/>
          <w:sz w:val="30"/>
          <w:szCs w:val="30"/>
          <w:lang w:val="en-GB"/>
        </w:rPr>
      </w:pPr>
      <w:r w:rsidRPr="00CE0E4A">
        <w:rPr>
          <w:rFonts w:ascii="Palatino Linotype" w:hAnsi="Palatino Linotype"/>
          <w:b/>
          <w:bCs/>
          <w:color w:val="000000"/>
          <w:sz w:val="30"/>
          <w:szCs w:val="30"/>
        </w:rPr>
        <w:t>□ </w:t>
      </w:r>
      <w:r w:rsidRPr="00CE0E4A">
        <w:rPr>
          <w:rFonts w:ascii="Palatino Linotype" w:hAnsi="Palatino Linotype"/>
          <w:b/>
          <w:bCs/>
          <w:color w:val="000000"/>
          <w:sz w:val="30"/>
          <w:szCs w:val="30"/>
          <w:lang w:val="en-GB"/>
        </w:rPr>
        <w:t>Additional Matters and Reporting</w:t>
      </w:r>
    </w:p>
    <w:p w14:paraId="65E37037" w14:textId="77777777" w:rsidR="00CE0E4A" w:rsidRPr="00CE0E4A" w:rsidRDefault="00CE0E4A" w:rsidP="00CE0E4A">
      <w:pPr>
        <w:snapToGrid w:val="0"/>
        <w:spacing w:before="20" w:after="20"/>
        <w:textAlignment w:val="baseline"/>
        <w:rPr>
          <w:rFonts w:ascii="Palatino Linotype" w:hAnsi="Palatino Linotype"/>
          <w:color w:val="000000"/>
          <w:sz w:val="30"/>
          <w:szCs w:val="30"/>
          <w:lang w:val="en-GB"/>
        </w:rPr>
      </w:pPr>
    </w:p>
    <w:p w14:paraId="49831A39" w14:textId="77777777" w:rsidR="00CE0E4A" w:rsidRPr="00CE0E4A" w:rsidRDefault="00CE0E4A" w:rsidP="00CE0E4A">
      <w:pPr>
        <w:numPr>
          <w:ilvl w:val="0"/>
          <w:numId w:val="13"/>
        </w:numPr>
        <w:snapToGrid w:val="0"/>
        <w:spacing w:before="20" w:after="20"/>
        <w:textAlignment w:val="baseline"/>
        <w:rPr>
          <w:rFonts w:ascii="Palatino Linotype" w:hAnsi="Palatino Linotype"/>
          <w:color w:val="000000"/>
          <w:sz w:val="30"/>
          <w:szCs w:val="30"/>
          <w:lang w:val="en-GB"/>
        </w:rPr>
      </w:pPr>
      <w:r w:rsidRPr="00CE0E4A">
        <w:rPr>
          <w:rFonts w:ascii="Palatino Linotype" w:hAnsi="Palatino Linotype"/>
          <w:color w:val="000000"/>
          <w:sz w:val="30"/>
          <w:szCs w:val="30"/>
          <w:lang w:val="en-GB"/>
        </w:rPr>
        <w:t>Detailed execution plans and schedules for both the exhibition and the technology exchange.</w:t>
      </w:r>
    </w:p>
    <w:p w14:paraId="4591E05D" w14:textId="22EC813F" w:rsidR="00CE0E4A" w:rsidRPr="00CE0E4A" w:rsidRDefault="00CE0E4A" w:rsidP="00CE0E4A">
      <w:pPr>
        <w:numPr>
          <w:ilvl w:val="0"/>
          <w:numId w:val="13"/>
        </w:numPr>
        <w:snapToGrid w:val="0"/>
        <w:spacing w:before="20" w:after="20"/>
        <w:textAlignment w:val="baseline"/>
        <w:rPr>
          <w:rFonts w:ascii="Palatino Linotype" w:hAnsi="Palatino Linotype"/>
          <w:color w:val="000000"/>
          <w:sz w:val="30"/>
          <w:szCs w:val="30"/>
          <w:lang w:val="en-GB"/>
        </w:rPr>
      </w:pPr>
      <w:r w:rsidRPr="00CE0E4A">
        <w:rPr>
          <w:rFonts w:ascii="Palatino Linotype" w:hAnsi="Palatino Linotype"/>
          <w:color w:val="000000"/>
          <w:sz w:val="30"/>
          <w:szCs w:val="30"/>
          <w:lang w:val="en-GB"/>
        </w:rPr>
        <w:t>Submission of a</w:t>
      </w:r>
      <w:r>
        <w:rPr>
          <w:rFonts w:ascii="Palatino Linotype" w:hAnsi="Palatino Linotype"/>
          <w:color w:val="000000"/>
          <w:sz w:val="30"/>
          <w:szCs w:val="30"/>
          <w:lang w:val="en-GB"/>
        </w:rPr>
        <w:t>n outcome</w:t>
      </w:r>
      <w:r w:rsidRPr="00CE0E4A">
        <w:rPr>
          <w:rFonts w:ascii="Palatino Linotype" w:hAnsi="Palatino Linotype"/>
          <w:color w:val="000000"/>
          <w:sz w:val="30"/>
          <w:szCs w:val="30"/>
          <w:lang w:val="en-GB"/>
        </w:rPr>
        <w:t xml:space="preserve"> report including quantitative and qualitative evaluations.</w:t>
      </w:r>
    </w:p>
    <w:p w14:paraId="246C7E25" w14:textId="77777777" w:rsidR="00CE0E4A" w:rsidRPr="00CE0E4A" w:rsidRDefault="00CE0E4A" w:rsidP="0015114D">
      <w:pPr>
        <w:snapToGrid w:val="0"/>
        <w:spacing w:before="20" w:after="20"/>
        <w:textAlignment w:val="baseline"/>
        <w:rPr>
          <w:rFonts w:ascii="Palatino Linotype" w:hAnsi="Palatino Linotype"/>
          <w:b/>
          <w:bCs/>
          <w:color w:val="000000"/>
          <w:sz w:val="30"/>
          <w:szCs w:val="30"/>
          <w:lang w:val="en-GB"/>
        </w:rPr>
      </w:pPr>
    </w:p>
    <w:p w14:paraId="65E26016" w14:textId="66272075" w:rsidR="0015114D" w:rsidRPr="0015114D" w:rsidRDefault="0015114D" w:rsidP="0015114D">
      <w:pPr>
        <w:snapToGrid w:val="0"/>
        <w:spacing w:before="20" w:after="20" w:line="384" w:lineRule="auto"/>
        <w:jc w:val="both"/>
        <w:textAlignment w:val="baseline"/>
        <w:rPr>
          <w:b/>
          <w:bCs/>
          <w:color w:val="000000"/>
        </w:rPr>
      </w:pPr>
    </w:p>
    <w:p w14:paraId="388D25C0" w14:textId="77777777" w:rsidR="0015114D" w:rsidRPr="0015114D" w:rsidRDefault="0015114D" w:rsidP="0015114D">
      <w:pPr>
        <w:snapToGrid w:val="0"/>
        <w:spacing w:before="20" w:after="20" w:line="384" w:lineRule="auto"/>
        <w:jc w:val="both"/>
        <w:textAlignment w:val="baseline"/>
        <w:rPr>
          <w:color w:val="000000"/>
        </w:rPr>
      </w:pPr>
    </w:p>
    <w:p w14:paraId="19EE16F6" w14:textId="77777777" w:rsidR="0015114D" w:rsidRPr="0015114D" w:rsidRDefault="0015114D" w:rsidP="0015114D">
      <w:pPr>
        <w:snapToGrid w:val="0"/>
        <w:spacing w:before="20" w:after="20" w:line="384" w:lineRule="auto"/>
        <w:jc w:val="both"/>
        <w:textAlignment w:val="baseline"/>
        <w:rPr>
          <w:color w:val="000000"/>
        </w:rPr>
      </w:pPr>
      <w:r w:rsidRPr="0015114D">
        <w:rPr>
          <w:rFonts w:ascii="HYHeadLine-Medium" w:eastAsia="HYHeadLine-Medium" w:hint="eastAsia"/>
          <w:b/>
          <w:bCs/>
          <w:color w:val="000000"/>
          <w:sz w:val="30"/>
          <w:szCs w:val="30"/>
          <w:shd w:val="clear" w:color="auto" w:fill="FFFFFF"/>
        </w:rPr>
        <w:t>2.</w:t>
      </w:r>
      <w:r w:rsidRPr="0015114D">
        <w:rPr>
          <w:rFonts w:ascii="HYHeadLine-Medium" w:eastAsia="HYHeadLine-Medium" w:hint="eastAsia"/>
          <w:b/>
          <w:bCs/>
          <w:color w:val="000000"/>
          <w:sz w:val="30"/>
          <w:szCs w:val="30"/>
          <w:shd w:val="clear" w:color="auto" w:fill="FFFFFF"/>
        </w:rPr>
        <w:t> </w:t>
      </w:r>
      <w:r w:rsidRPr="0015114D">
        <w:rPr>
          <w:rFonts w:ascii="HYHeadLine-Medium" w:eastAsia="HYHeadLine-Medium" w:hint="eastAsia"/>
          <w:b/>
          <w:bCs/>
          <w:color w:val="000000"/>
          <w:shd w:val="clear" w:color="auto" w:fill="FFFFFF"/>
        </w:rPr>
        <w:t>RFP</w:t>
      </w:r>
      <w:r w:rsidRPr="0015114D">
        <w:rPr>
          <w:rFonts w:ascii="HYHeadLine-Medium" w:eastAsia="HYHeadLine-Medium" w:hint="eastAsia"/>
          <w:b/>
          <w:bCs/>
          <w:color w:val="000000"/>
          <w:shd w:val="clear" w:color="auto" w:fill="FFFFFF"/>
        </w:rPr>
        <w:t> </w:t>
      </w:r>
      <w:r w:rsidRPr="0015114D">
        <w:rPr>
          <w:rFonts w:ascii="HYHeadLine-Medium" w:eastAsia="HYHeadLine-Medium" w:hint="eastAsia"/>
          <w:b/>
          <w:bCs/>
          <w:color w:val="000000"/>
          <w:shd w:val="clear" w:color="auto" w:fill="FFFFFF"/>
        </w:rPr>
        <w:t>Requirements</w:t>
      </w:r>
    </w:p>
    <w:p w14:paraId="5DF39788"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b/>
          <w:bCs/>
          <w:color w:val="000000"/>
          <w:sz w:val="30"/>
          <w:szCs w:val="30"/>
        </w:rPr>
        <w:t>□ Organization and Personnel Deployment Plan</w:t>
      </w:r>
    </w:p>
    <w:p w14:paraId="65093723"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2D9527C9"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The Bidder shall present an organizational structure, operational plan, and support framework for technical assistance in relation to this Project.</w:t>
      </w:r>
    </w:p>
    <w:p w14:paraId="4E241D57"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5A866BD8"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In order to ensure smooth project execution, management, and reporting lines, the Bidder shall designate a Project Manager (PM)and responsible persons for each sub-task.</w:t>
      </w:r>
    </w:p>
    <w:p w14:paraId="71E4241E"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584A8D41"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The Bidder shall propose an appropriate level of personnel participation to ensure the efficient implementation of the Project.</w:t>
      </w:r>
    </w:p>
    <w:p w14:paraId="3F19E848"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5FF0DAAF"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As a general principle, the Project Manager (PM)shall directly participate in this Project.</w:t>
      </w:r>
    </w:p>
    <w:p w14:paraId="3602652F"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14F08E59"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The Bidder shall perform the Project using the personnel specified in the proposal.</w:t>
      </w:r>
    </w:p>
    <w:p w14:paraId="6B91B0BD" w14:textId="6874CCF3" w:rsidR="0015114D" w:rsidRPr="00CE0E4A" w:rsidRDefault="0015114D" w:rsidP="0015114D">
      <w:pPr>
        <w:snapToGrid w:val="0"/>
        <w:spacing w:before="20" w:after="20"/>
        <w:jc w:val="both"/>
        <w:textAlignment w:val="baseline"/>
        <w:rPr>
          <w:rFonts w:ascii="Palatino Linotype" w:hAnsi="Palatino Linotype"/>
          <w:color w:val="000000"/>
          <w:sz w:val="26"/>
          <w:szCs w:val="26"/>
        </w:rPr>
      </w:pPr>
      <w:r w:rsidRPr="0015114D">
        <w:rPr>
          <w:rFonts w:ascii="Palatino Linotype" w:hAnsi="Palatino Linotype"/>
          <w:color w:val="000000"/>
          <w:sz w:val="26"/>
          <w:szCs w:val="26"/>
        </w:rPr>
        <w:br/>
        <w:t>If the progress or performance capability of any assigned personnel is deemed to be significantly insufficient compared to the preagreed schedule, the Contracting Authority may request replacement of such personnel, and the Contractor shall replace the relevant personnel in consultation with the Contracting Authority.</w:t>
      </w:r>
    </w:p>
    <w:p w14:paraId="4F363CA5"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6EC154B0"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b/>
          <w:bCs/>
          <w:color w:val="000000"/>
          <w:sz w:val="30"/>
          <w:szCs w:val="30"/>
        </w:rPr>
        <w:t>□ Conditions for Project Execution</w:t>
      </w:r>
    </w:p>
    <w:p w14:paraId="09DAE079"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2CE2313D" w14:textId="1777C2B1" w:rsidR="0015114D" w:rsidRPr="0015114D" w:rsidRDefault="0015114D" w:rsidP="00CE0E4A">
      <w:pPr>
        <w:snapToGrid w:val="0"/>
        <w:spacing w:before="20" w:after="20"/>
        <w:ind w:right="99"/>
        <w:jc w:val="both"/>
        <w:textAlignment w:val="baseline"/>
        <w:rPr>
          <w:color w:val="000000"/>
        </w:rPr>
      </w:pPr>
      <w:r w:rsidRPr="0015114D">
        <w:rPr>
          <w:rFonts w:ascii="Palatino Linotype" w:hAnsi="Palatino Linotype"/>
          <w:color w:val="000000"/>
          <w:sz w:val="26"/>
          <w:szCs w:val="26"/>
        </w:rPr>
        <w:t>Prior to the kickoff meeting, the Bidder shall fully understand the scope and content of the Project and, in consultation with the Contracting Authority, prepare and submit a detailed Project Execution Plan, including specific schedules and assigned personnel.</w:t>
      </w:r>
    </w:p>
    <w:p w14:paraId="7C87BC3C"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7E4D4A25"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lastRenderedPageBreak/>
        <w:t>The Contractor shall establish a reporting system to regularly report on the progress of commercialization strategy development for each task during the course of project execution.</w:t>
      </w:r>
    </w:p>
    <w:p w14:paraId="7622737C"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br/>
        <w:t>A final report shall be mandatorily submitted; however, the format, timing, and method of reporting shall be determined through consultation with the Contracting Authority.</w:t>
      </w:r>
    </w:p>
    <w:p w14:paraId="22B55A9A"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226197D8"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b/>
          <w:bCs/>
          <w:color w:val="000000"/>
          <w:sz w:val="30"/>
          <w:szCs w:val="30"/>
        </w:rPr>
        <w:t>□ Security Measures</w:t>
      </w:r>
    </w:p>
    <w:p w14:paraId="150B0167"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62418E47"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All information collected or generated as a result of performing this Project shall be treated as confidential, and any disclosure of such information shall require prior consultation with the Contracting Authority.</w:t>
      </w:r>
    </w:p>
    <w:p w14:paraId="07FC2D09"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705873AE"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In the event of social issues, disputes, or complaints arising from the external leakage of project-related materials or failure to comply with security requirements, such matters shall be handled in accordance with applicable laws and regulations.</w:t>
      </w:r>
    </w:p>
    <w:p w14:paraId="0C5ACA02"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rPr>
        <w:t> </w:t>
      </w:r>
    </w:p>
    <w:p w14:paraId="12046281" w14:textId="77777777" w:rsidR="0015114D" w:rsidRPr="0015114D" w:rsidRDefault="0015114D" w:rsidP="0015114D">
      <w:pPr>
        <w:snapToGrid w:val="0"/>
        <w:spacing w:before="20" w:after="20"/>
        <w:jc w:val="both"/>
        <w:textAlignment w:val="baseline"/>
        <w:rPr>
          <w:color w:val="000000"/>
        </w:rPr>
      </w:pPr>
      <w:r w:rsidRPr="0015114D">
        <w:rPr>
          <w:rFonts w:ascii="HYHeadLine-Medium" w:eastAsia="HYHeadLine-Medium" w:hint="eastAsia"/>
          <w:b/>
          <w:bCs/>
          <w:color w:val="000000"/>
          <w:sz w:val="30"/>
          <w:szCs w:val="30"/>
        </w:rPr>
        <w:t>3.</w:t>
      </w:r>
      <w:r w:rsidRPr="0015114D">
        <w:rPr>
          <w:rFonts w:ascii="HYHeadLine-Medium" w:eastAsia="HYHeadLine-Medium" w:hint="eastAsia"/>
          <w:b/>
          <w:bCs/>
          <w:color w:val="000000"/>
          <w:sz w:val="30"/>
          <w:szCs w:val="30"/>
        </w:rPr>
        <w:t> </w:t>
      </w:r>
      <w:r w:rsidRPr="0015114D">
        <w:rPr>
          <w:rFonts w:ascii="HYHeadLine-Medium" w:eastAsia="HYHeadLine-Medium" w:hint="eastAsia"/>
          <w:b/>
          <w:bCs/>
          <w:color w:val="000000"/>
          <w:sz w:val="21"/>
          <w:szCs w:val="21"/>
        </w:rPr>
        <w:t>Deliverables</w:t>
      </w:r>
      <w:r w:rsidRPr="0015114D">
        <w:rPr>
          <w:rFonts w:ascii="HYHeadLine-Medium" w:eastAsia="HYHeadLine-Medium" w:hint="eastAsia"/>
          <w:b/>
          <w:bCs/>
          <w:color w:val="000000"/>
          <w:sz w:val="21"/>
          <w:szCs w:val="21"/>
        </w:rPr>
        <w:t> </w:t>
      </w:r>
      <w:r w:rsidRPr="0015114D">
        <w:rPr>
          <w:rFonts w:ascii="HYHeadLine-Medium" w:eastAsia="HYHeadLine-Medium" w:hint="eastAsia"/>
          <w:b/>
          <w:bCs/>
          <w:color w:val="000000"/>
          <w:sz w:val="21"/>
          <w:szCs w:val="21"/>
        </w:rPr>
        <w:t>Submission</w:t>
      </w:r>
      <w:r w:rsidRPr="0015114D">
        <w:rPr>
          <w:rFonts w:ascii="HYHeadLine-Medium" w:eastAsia="HYHeadLine-Medium" w:hint="eastAsia"/>
          <w:b/>
          <w:bCs/>
          <w:color w:val="000000"/>
          <w:sz w:val="21"/>
          <w:szCs w:val="21"/>
        </w:rPr>
        <w:t> </w:t>
      </w:r>
      <w:r w:rsidRPr="0015114D">
        <w:rPr>
          <w:rFonts w:ascii="HYHeadLine-Medium" w:eastAsia="HYHeadLine-Medium" w:hint="eastAsia"/>
          <w:b/>
          <w:bCs/>
          <w:color w:val="000000"/>
          <w:sz w:val="21"/>
          <w:szCs w:val="21"/>
        </w:rPr>
        <w:t>and</w:t>
      </w:r>
      <w:r w:rsidRPr="0015114D">
        <w:rPr>
          <w:rFonts w:ascii="HYHeadLine-Medium" w:eastAsia="HYHeadLine-Medium" w:hint="eastAsia"/>
          <w:b/>
          <w:bCs/>
          <w:color w:val="000000"/>
          <w:sz w:val="21"/>
          <w:szCs w:val="21"/>
        </w:rPr>
        <w:t> </w:t>
      </w:r>
      <w:r w:rsidRPr="0015114D">
        <w:rPr>
          <w:rFonts w:ascii="HYHeadLine-Medium" w:eastAsia="HYHeadLine-Medium" w:hint="eastAsia"/>
          <w:b/>
          <w:bCs/>
          <w:color w:val="000000"/>
          <w:sz w:val="21"/>
          <w:szCs w:val="21"/>
        </w:rPr>
        <w:t>Reporting</w:t>
      </w:r>
      <w:r w:rsidRPr="0015114D">
        <w:rPr>
          <w:rFonts w:ascii="HYHeadLine-Medium" w:eastAsia="HYHeadLine-Medium" w:hint="eastAsia"/>
          <w:b/>
          <w:bCs/>
          <w:color w:val="000000"/>
          <w:sz w:val="21"/>
          <w:szCs w:val="21"/>
        </w:rPr>
        <w:t> </w:t>
      </w:r>
      <w:r w:rsidRPr="0015114D">
        <w:rPr>
          <w:rFonts w:ascii="HYHeadLine-Medium" w:eastAsia="HYHeadLine-Medium" w:hint="eastAsia"/>
          <w:b/>
          <w:bCs/>
          <w:color w:val="000000"/>
          <w:sz w:val="21"/>
          <w:szCs w:val="21"/>
        </w:rPr>
        <w:t>Requirements</w:t>
      </w:r>
    </w:p>
    <w:p w14:paraId="4D43B60B"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1"/>
          <w:szCs w:val="21"/>
        </w:rPr>
        <w:t> </w:t>
      </w:r>
    </w:p>
    <w:p w14:paraId="39ABB344"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b/>
          <w:bCs/>
          <w:color w:val="000000"/>
          <w:sz w:val="30"/>
          <w:szCs w:val="30"/>
        </w:rPr>
        <w:t>□ Submission, Review, and Approval of Deliverables</w:t>
      </w:r>
    </w:p>
    <w:p w14:paraId="0B09076E"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746EC4A0"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The Contractor shall submit a Project Execution Planfor the performance of this Project and may commence the Project only after such plan has been reviewed and approved by the Contracting Authority.</w:t>
      </w:r>
    </w:p>
    <w:p w14:paraId="587A1AC5"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5F61E017"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Upon submission of the Project Execution Plan, a detailed schedulebased on work processes and deliverables shall be submitted concurrently for review and approval.</w:t>
      </w:r>
    </w:p>
    <w:p w14:paraId="48DEBB1B"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23BCD21A"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All deliverables shall be prepared and submitted within the designated submission deadlinesand shall be subject to review and approval by the Contracting Authority.</w:t>
      </w:r>
    </w:p>
    <w:p w14:paraId="1DD4FA60"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0E9600EE"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All deliverables* produced through the execution of this Project shall be submitted to the Contracting Authority, and the Contractor shall actively cooperate in providing necessary materials and support.</w:t>
      </w:r>
    </w:p>
    <w:p w14:paraId="2BAE6BF3"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5D7019AD"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Deliverables include, but are not limited to: the Project Execution Plan, progress, interim, and final reports, meeting minutes, survey and analysis data, and other outputs related to the formulation and execution of commercialization strategies.</w:t>
      </w:r>
    </w:p>
    <w:p w14:paraId="3095D7DE" w14:textId="77777777" w:rsidR="0015114D" w:rsidRPr="0015114D" w:rsidRDefault="0015114D" w:rsidP="0015114D">
      <w:pPr>
        <w:snapToGrid w:val="0"/>
        <w:spacing w:before="20" w:after="20" w:line="384" w:lineRule="auto"/>
        <w:jc w:val="both"/>
        <w:textAlignment w:val="baseline"/>
        <w:rPr>
          <w:color w:val="000000"/>
        </w:rPr>
      </w:pPr>
      <w:r w:rsidRPr="0015114D">
        <w:rPr>
          <w:rFonts w:ascii="HCI Poppy" w:hAnsi="HCI Poppy"/>
          <w:color w:val="000000"/>
          <w:sz w:val="20"/>
          <w:szCs w:val="20"/>
          <w:shd w:val="clear" w:color="auto" w:fill="FFFFFF"/>
        </w:rPr>
        <w:t> </w:t>
      </w:r>
    </w:p>
    <w:p w14:paraId="7F872734" w14:textId="77777777" w:rsidR="0015114D" w:rsidRPr="0015114D" w:rsidRDefault="0015114D" w:rsidP="0015114D">
      <w:pPr>
        <w:snapToGrid w:val="0"/>
        <w:spacing w:before="20" w:after="20" w:line="384" w:lineRule="auto"/>
        <w:jc w:val="both"/>
        <w:textAlignment w:val="baseline"/>
        <w:rPr>
          <w:color w:val="000000"/>
        </w:rPr>
      </w:pPr>
      <w:r w:rsidRPr="0015114D">
        <w:rPr>
          <w:rFonts w:ascii="HCI Poppy" w:hAnsi="HCI Poppy"/>
          <w:color w:val="000000"/>
          <w:sz w:val="30"/>
          <w:szCs w:val="30"/>
          <w:shd w:val="clear" w:color="auto" w:fill="FFFFFF"/>
        </w:rPr>
        <w:lastRenderedPageBreak/>
        <w:t> </w:t>
      </w:r>
      <w:r w:rsidRPr="0015114D">
        <w:rPr>
          <w:rFonts w:ascii="Palatino Linotype" w:hAnsi="Palatino Linotype"/>
          <w:b/>
          <w:bCs/>
          <w:color w:val="000000"/>
          <w:sz w:val="30"/>
          <w:szCs w:val="30"/>
          <w:shd w:val="clear" w:color="auto" w:fill="FFFFFF"/>
        </w:rPr>
        <w:t>□ </w:t>
      </w:r>
      <w:r w:rsidRPr="0015114D">
        <w:rPr>
          <w:rFonts w:ascii="한양신명조" w:hAnsi="한양신명조"/>
          <w:b/>
          <w:bCs/>
          <w:color w:val="000000"/>
          <w:sz w:val="30"/>
          <w:szCs w:val="30"/>
          <w:shd w:val="clear" w:color="auto" w:fill="FFFFFF"/>
        </w:rPr>
        <w:t>Deliverables</w:t>
      </w:r>
    </w:p>
    <w:tbl>
      <w:tblPr>
        <w:tblW w:w="0" w:type="auto"/>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1094"/>
        <w:gridCol w:w="2659"/>
        <w:gridCol w:w="2846"/>
        <w:gridCol w:w="1559"/>
        <w:gridCol w:w="1702"/>
      </w:tblGrid>
      <w:tr w:rsidR="00CE0E4A" w:rsidRPr="0015114D" w14:paraId="573DF65D" w14:textId="77777777" w:rsidTr="00CE0E4A">
        <w:trPr>
          <w:trHeight w:val="296"/>
        </w:trPr>
        <w:tc>
          <w:tcPr>
            <w:tcW w:w="3753" w:type="dxa"/>
            <w:gridSpan w:val="2"/>
            <w:tcBorders>
              <w:top w:val="single" w:sz="8" w:space="0" w:color="000000"/>
              <w:left w:val="single" w:sz="8" w:space="0" w:color="000000"/>
              <w:bottom w:val="single" w:sz="8" w:space="0" w:color="000000"/>
              <w:right w:val="single" w:sz="8" w:space="0" w:color="000000"/>
            </w:tcBorders>
            <w:shd w:val="clear" w:color="auto" w:fill="CCCCCC"/>
            <w:vAlign w:val="center"/>
            <w:hideMark/>
          </w:tcPr>
          <w:p w14:paraId="7EF7E1A2" w14:textId="77777777" w:rsidR="00CE0E4A" w:rsidRPr="0015114D" w:rsidRDefault="00CE0E4A" w:rsidP="0015114D">
            <w:pPr>
              <w:snapToGrid w:val="0"/>
              <w:spacing w:before="20" w:after="20" w:line="312" w:lineRule="auto"/>
              <w:jc w:val="center"/>
              <w:textAlignment w:val="baseline"/>
              <w:rPr>
                <w:color w:val="000000"/>
              </w:rPr>
            </w:pPr>
            <w:r w:rsidRPr="0015114D">
              <w:rPr>
                <w:rFonts w:ascii="한양신명조" w:hAnsi="한양신명조"/>
                <w:color w:val="000000"/>
                <w:shd w:val="clear" w:color="auto" w:fill="FFFFFF"/>
              </w:rPr>
              <w:t>Deliverable</w:t>
            </w:r>
          </w:p>
        </w:tc>
        <w:tc>
          <w:tcPr>
            <w:tcW w:w="2846" w:type="dxa"/>
            <w:tcBorders>
              <w:top w:val="single" w:sz="8" w:space="0" w:color="000000"/>
              <w:left w:val="single" w:sz="8" w:space="0" w:color="000000"/>
              <w:bottom w:val="single" w:sz="8" w:space="0" w:color="000000"/>
              <w:right w:val="single" w:sz="8" w:space="0" w:color="000000"/>
            </w:tcBorders>
            <w:shd w:val="clear" w:color="auto" w:fill="CCCCCC"/>
            <w:vAlign w:val="center"/>
            <w:hideMark/>
          </w:tcPr>
          <w:p w14:paraId="06980BDA" w14:textId="77777777" w:rsidR="00CE0E4A" w:rsidRPr="0015114D" w:rsidRDefault="00CE0E4A" w:rsidP="0015114D">
            <w:pPr>
              <w:snapToGrid w:val="0"/>
              <w:spacing w:before="20" w:after="20" w:line="312" w:lineRule="auto"/>
              <w:jc w:val="center"/>
              <w:textAlignment w:val="baseline"/>
              <w:rPr>
                <w:color w:val="000000"/>
              </w:rPr>
            </w:pPr>
            <w:r w:rsidRPr="0015114D">
              <w:rPr>
                <w:rFonts w:ascii="한양신명조" w:hAnsi="한양신명조"/>
                <w:color w:val="000000"/>
                <w:shd w:val="clear" w:color="auto" w:fill="FFFFFF"/>
              </w:rPr>
              <w:t>Submission Period</w:t>
            </w:r>
          </w:p>
        </w:tc>
        <w:tc>
          <w:tcPr>
            <w:tcW w:w="1559" w:type="dxa"/>
            <w:tcBorders>
              <w:top w:val="single" w:sz="8" w:space="0" w:color="000000"/>
              <w:left w:val="single" w:sz="8" w:space="0" w:color="000000"/>
              <w:bottom w:val="single" w:sz="8" w:space="0" w:color="000000"/>
              <w:right w:val="single" w:sz="8" w:space="0" w:color="000000"/>
            </w:tcBorders>
            <w:shd w:val="clear" w:color="auto" w:fill="CCCCCC"/>
          </w:tcPr>
          <w:p w14:paraId="337A5422" w14:textId="554059FC" w:rsidR="00CE0E4A" w:rsidRPr="00CE0E4A" w:rsidRDefault="00CE0E4A" w:rsidP="0015114D">
            <w:pPr>
              <w:snapToGrid w:val="0"/>
              <w:spacing w:before="20" w:after="20" w:line="312" w:lineRule="auto"/>
              <w:jc w:val="center"/>
              <w:textAlignment w:val="baseline"/>
              <w:rPr>
                <w:rFonts w:ascii="Batang" w:eastAsia="Batang" w:hAnsi="Batang" w:cs="Batang"/>
                <w:color w:val="000000"/>
                <w:shd w:val="clear" w:color="auto" w:fill="FFFFFF"/>
                <w:lang w:val="en-US"/>
              </w:rPr>
            </w:pPr>
            <w:r>
              <w:rPr>
                <w:rFonts w:ascii="한양신명조" w:hAnsi="한양신명조"/>
                <w:color w:val="000000"/>
                <w:shd w:val="clear" w:color="auto" w:fill="FFFFFF"/>
              </w:rPr>
              <w:t>Quantity</w:t>
            </w:r>
          </w:p>
        </w:tc>
        <w:tc>
          <w:tcPr>
            <w:tcW w:w="1702" w:type="dxa"/>
            <w:tcBorders>
              <w:top w:val="single" w:sz="8" w:space="0" w:color="000000"/>
              <w:left w:val="single" w:sz="8" w:space="0" w:color="000000"/>
              <w:bottom w:val="single" w:sz="8" w:space="0" w:color="000000"/>
              <w:right w:val="single" w:sz="8" w:space="0" w:color="000000"/>
            </w:tcBorders>
            <w:shd w:val="clear" w:color="auto" w:fill="CCCCCC"/>
            <w:vAlign w:val="center"/>
            <w:hideMark/>
          </w:tcPr>
          <w:p w14:paraId="120B5163" w14:textId="591FC94C" w:rsidR="00CE0E4A" w:rsidRPr="0015114D" w:rsidRDefault="00CE0E4A" w:rsidP="0015114D">
            <w:pPr>
              <w:snapToGrid w:val="0"/>
              <w:spacing w:before="20" w:after="20" w:line="312" w:lineRule="auto"/>
              <w:jc w:val="center"/>
              <w:textAlignment w:val="baseline"/>
              <w:rPr>
                <w:color w:val="000000"/>
              </w:rPr>
            </w:pPr>
            <w:r w:rsidRPr="0015114D">
              <w:rPr>
                <w:rFonts w:ascii="한양신명조" w:hAnsi="한양신명조"/>
                <w:color w:val="000000"/>
                <w:shd w:val="clear" w:color="auto" w:fill="FFFFFF"/>
              </w:rPr>
              <w:t>Form</w:t>
            </w:r>
          </w:p>
        </w:tc>
      </w:tr>
      <w:tr w:rsidR="00CE0E4A" w:rsidRPr="0015114D" w14:paraId="0C1BD4B7" w14:textId="77777777" w:rsidTr="00CE0E4A">
        <w:trPr>
          <w:trHeight w:val="296"/>
        </w:trPr>
        <w:tc>
          <w:tcPr>
            <w:tcW w:w="1094" w:type="dxa"/>
            <w:vMerge w:val="restart"/>
            <w:tcBorders>
              <w:top w:val="single" w:sz="8" w:space="0" w:color="000000"/>
              <w:left w:val="single" w:sz="8" w:space="0" w:color="000000"/>
              <w:bottom w:val="single" w:sz="8" w:space="0" w:color="000000"/>
              <w:right w:val="single" w:sz="8" w:space="0" w:color="000000"/>
            </w:tcBorders>
            <w:vAlign w:val="center"/>
            <w:hideMark/>
          </w:tcPr>
          <w:p w14:paraId="7F213ED9" w14:textId="77777777" w:rsidR="00CE0E4A" w:rsidRPr="00CE0E4A" w:rsidRDefault="00CE0E4A" w:rsidP="0015114D">
            <w:pPr>
              <w:snapToGrid w:val="0"/>
              <w:spacing w:before="20" w:after="20" w:line="312" w:lineRule="auto"/>
              <w:jc w:val="center"/>
              <w:textAlignment w:val="baseline"/>
              <w:rPr>
                <w:color w:val="000000"/>
              </w:rPr>
            </w:pPr>
            <w:r w:rsidRPr="00CE0E4A">
              <w:rPr>
                <w:rFonts w:ascii="Arial" w:hAnsi="Arial" w:cs="Arial"/>
                <w:color w:val="000000"/>
                <w:sz w:val="20"/>
                <w:szCs w:val="20"/>
                <w:shd w:val="clear" w:color="auto" w:fill="FFFFFF"/>
              </w:rPr>
              <w:t>Report</w:t>
            </w:r>
          </w:p>
        </w:tc>
        <w:tc>
          <w:tcPr>
            <w:tcW w:w="2659" w:type="dxa"/>
            <w:tcBorders>
              <w:top w:val="single" w:sz="8" w:space="0" w:color="000000"/>
              <w:left w:val="single" w:sz="8" w:space="0" w:color="000000"/>
              <w:bottom w:val="single" w:sz="8" w:space="0" w:color="000000"/>
              <w:right w:val="single" w:sz="8" w:space="0" w:color="000000"/>
            </w:tcBorders>
            <w:vAlign w:val="center"/>
            <w:hideMark/>
          </w:tcPr>
          <w:p w14:paraId="39750EB5" w14:textId="0C52AA30" w:rsidR="00CE0E4A" w:rsidRPr="00CE0E4A" w:rsidRDefault="00CE0E4A" w:rsidP="0015114D">
            <w:pPr>
              <w:snapToGrid w:val="0"/>
              <w:spacing w:before="20" w:after="20" w:line="312" w:lineRule="auto"/>
              <w:jc w:val="center"/>
              <w:textAlignment w:val="baseline"/>
              <w:rPr>
                <w:color w:val="000000"/>
              </w:rPr>
            </w:pPr>
            <w:r>
              <w:rPr>
                <w:rFonts w:ascii="Arial" w:hAnsi="Arial" w:cs="Arial"/>
                <w:color w:val="000000"/>
                <w:sz w:val="20"/>
                <w:szCs w:val="20"/>
                <w:shd w:val="clear" w:color="auto" w:fill="FFFFFF"/>
              </w:rPr>
              <w:t>Inception</w:t>
            </w:r>
            <w:r w:rsidRPr="00CE0E4A">
              <w:rPr>
                <w:rFonts w:ascii="Arial" w:hAnsi="Arial" w:cs="Arial"/>
                <w:color w:val="000000"/>
                <w:sz w:val="20"/>
                <w:szCs w:val="20"/>
                <w:shd w:val="clear" w:color="auto" w:fill="FFFFFF"/>
              </w:rPr>
              <w:t> Report</w:t>
            </w:r>
          </w:p>
        </w:tc>
        <w:tc>
          <w:tcPr>
            <w:tcW w:w="2846" w:type="dxa"/>
            <w:tcBorders>
              <w:top w:val="single" w:sz="8" w:space="0" w:color="000000"/>
              <w:left w:val="single" w:sz="8" w:space="0" w:color="000000"/>
              <w:bottom w:val="single" w:sz="8" w:space="0" w:color="000000"/>
              <w:right w:val="single" w:sz="8" w:space="0" w:color="000000"/>
            </w:tcBorders>
            <w:vAlign w:val="center"/>
            <w:hideMark/>
          </w:tcPr>
          <w:p w14:paraId="5AC2039A" w14:textId="333ECF68" w:rsidR="00CE0E4A" w:rsidRPr="00CE0E4A" w:rsidRDefault="00CE0E4A" w:rsidP="0015114D">
            <w:pPr>
              <w:snapToGrid w:val="0"/>
              <w:spacing w:before="20" w:after="20" w:line="312" w:lineRule="auto"/>
              <w:jc w:val="center"/>
              <w:textAlignment w:val="baseline"/>
              <w:rPr>
                <w:color w:val="000000"/>
              </w:rPr>
            </w:pPr>
            <w:r w:rsidRPr="00CE0E4A">
              <w:rPr>
                <w:rFonts w:ascii="Arial" w:hAnsi="Arial" w:cs="Arial"/>
                <w:color w:val="000000"/>
                <w:sz w:val="20"/>
                <w:szCs w:val="20"/>
                <w:shd w:val="clear" w:color="auto" w:fill="FFFFFF"/>
              </w:rPr>
              <w:t>As and when needed</w:t>
            </w:r>
          </w:p>
        </w:tc>
        <w:tc>
          <w:tcPr>
            <w:tcW w:w="1559" w:type="dxa"/>
            <w:tcBorders>
              <w:top w:val="single" w:sz="8" w:space="0" w:color="000000"/>
              <w:left w:val="single" w:sz="8" w:space="0" w:color="000000"/>
              <w:bottom w:val="single" w:sz="8" w:space="0" w:color="000000"/>
              <w:right w:val="single" w:sz="8" w:space="0" w:color="000000"/>
            </w:tcBorders>
          </w:tcPr>
          <w:p w14:paraId="7F983E5C" w14:textId="1DD13AC7" w:rsidR="00CE0E4A" w:rsidRPr="00CE0E4A" w:rsidRDefault="00CE0E4A" w:rsidP="0015114D">
            <w:pPr>
              <w:snapToGrid w:val="0"/>
              <w:spacing w:before="20" w:after="20" w:line="312" w:lineRule="auto"/>
              <w:jc w:val="center"/>
              <w:textAlignment w:val="baseline"/>
              <w:rPr>
                <w:rFonts w:ascii="Arial" w:hAnsi="Arial" w:cs="Arial"/>
                <w:color w:val="000000"/>
                <w:sz w:val="20"/>
                <w:szCs w:val="20"/>
                <w:shd w:val="clear" w:color="auto" w:fill="FFFFFF"/>
              </w:rPr>
            </w:pPr>
            <w:r>
              <w:rPr>
                <w:rFonts w:ascii="Arial" w:hAnsi="Arial" w:cs="Arial"/>
                <w:color w:val="000000"/>
                <w:sz w:val="20"/>
                <w:szCs w:val="20"/>
                <w:shd w:val="clear" w:color="auto" w:fill="FFFFFF"/>
              </w:rPr>
              <w:t>One (1)</w:t>
            </w:r>
          </w:p>
        </w:tc>
        <w:tc>
          <w:tcPr>
            <w:tcW w:w="1702" w:type="dxa"/>
            <w:tcBorders>
              <w:top w:val="single" w:sz="8" w:space="0" w:color="000000"/>
              <w:left w:val="single" w:sz="8" w:space="0" w:color="000000"/>
              <w:bottom w:val="single" w:sz="8" w:space="0" w:color="000000"/>
              <w:right w:val="single" w:sz="8" w:space="0" w:color="000000"/>
            </w:tcBorders>
            <w:vAlign w:val="center"/>
            <w:hideMark/>
          </w:tcPr>
          <w:p w14:paraId="60112095" w14:textId="76FA68ED" w:rsidR="00CE0E4A" w:rsidRPr="00CE0E4A" w:rsidRDefault="00CE0E4A" w:rsidP="0015114D">
            <w:pPr>
              <w:snapToGrid w:val="0"/>
              <w:spacing w:before="20" w:after="20" w:line="312" w:lineRule="auto"/>
              <w:jc w:val="center"/>
              <w:textAlignment w:val="baseline"/>
              <w:rPr>
                <w:color w:val="000000"/>
              </w:rPr>
            </w:pPr>
            <w:r w:rsidRPr="00CE0E4A">
              <w:rPr>
                <w:rFonts w:ascii="Arial" w:hAnsi="Arial" w:cs="Arial"/>
                <w:color w:val="000000"/>
                <w:sz w:val="20"/>
                <w:szCs w:val="20"/>
                <w:shd w:val="clear" w:color="auto" w:fill="FFFFFF"/>
              </w:rPr>
              <w:t>Soft copy</w:t>
            </w:r>
          </w:p>
        </w:tc>
      </w:tr>
      <w:tr w:rsidR="00CE0E4A" w:rsidRPr="0015114D" w14:paraId="68DF492D" w14:textId="77777777" w:rsidTr="00CE0E4A">
        <w:trPr>
          <w:trHeight w:val="296"/>
        </w:trPr>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22BC2921" w14:textId="77777777" w:rsidR="00CE0E4A" w:rsidRPr="00CE0E4A" w:rsidRDefault="00CE0E4A" w:rsidP="0015114D">
            <w:pPr>
              <w:rPr>
                <w:color w:val="000000"/>
              </w:rPr>
            </w:pPr>
          </w:p>
        </w:tc>
        <w:tc>
          <w:tcPr>
            <w:tcW w:w="2659" w:type="dxa"/>
            <w:tcBorders>
              <w:top w:val="single" w:sz="8" w:space="0" w:color="000000"/>
              <w:left w:val="single" w:sz="8" w:space="0" w:color="000000"/>
              <w:bottom w:val="single" w:sz="8" w:space="0" w:color="000000"/>
              <w:right w:val="single" w:sz="8" w:space="0" w:color="000000"/>
            </w:tcBorders>
            <w:vAlign w:val="center"/>
            <w:hideMark/>
          </w:tcPr>
          <w:p w14:paraId="278296C1" w14:textId="77777777" w:rsidR="00CE0E4A" w:rsidRPr="00CE0E4A" w:rsidRDefault="00CE0E4A" w:rsidP="0015114D">
            <w:pPr>
              <w:snapToGrid w:val="0"/>
              <w:spacing w:before="20" w:after="20" w:line="312" w:lineRule="auto"/>
              <w:jc w:val="center"/>
              <w:textAlignment w:val="baseline"/>
              <w:rPr>
                <w:color w:val="000000"/>
              </w:rPr>
            </w:pPr>
            <w:r w:rsidRPr="00CE0E4A">
              <w:rPr>
                <w:rFonts w:ascii="Arial" w:hAnsi="Arial" w:cs="Arial"/>
                <w:color w:val="000000"/>
                <w:sz w:val="20"/>
                <w:szCs w:val="20"/>
                <w:shd w:val="clear" w:color="auto" w:fill="FFFFFF"/>
              </w:rPr>
              <w:t>Interim Report</w:t>
            </w:r>
          </w:p>
        </w:tc>
        <w:tc>
          <w:tcPr>
            <w:tcW w:w="2846" w:type="dxa"/>
            <w:tcBorders>
              <w:top w:val="single" w:sz="8" w:space="0" w:color="000000"/>
              <w:left w:val="single" w:sz="8" w:space="0" w:color="000000"/>
              <w:bottom w:val="single" w:sz="8" w:space="0" w:color="000000"/>
              <w:right w:val="single" w:sz="8" w:space="0" w:color="000000"/>
            </w:tcBorders>
            <w:vAlign w:val="center"/>
            <w:hideMark/>
          </w:tcPr>
          <w:p w14:paraId="57DE33B1" w14:textId="77777777" w:rsidR="00CE0E4A" w:rsidRPr="00CE0E4A" w:rsidRDefault="00CE0E4A" w:rsidP="0015114D">
            <w:pPr>
              <w:snapToGrid w:val="0"/>
              <w:spacing w:before="20" w:after="20" w:line="312" w:lineRule="auto"/>
              <w:jc w:val="center"/>
              <w:textAlignment w:val="baseline"/>
              <w:rPr>
                <w:color w:val="000000"/>
              </w:rPr>
            </w:pPr>
            <w:r w:rsidRPr="00CE0E4A">
              <w:rPr>
                <w:rFonts w:ascii="Arial" w:hAnsi="Arial" w:cs="Arial"/>
                <w:color w:val="000000"/>
                <w:sz w:val="20"/>
                <w:szCs w:val="20"/>
                <w:shd w:val="clear" w:color="auto" w:fill="FFFFFF"/>
              </w:rPr>
              <w:t>As and when needed</w:t>
            </w:r>
          </w:p>
        </w:tc>
        <w:tc>
          <w:tcPr>
            <w:tcW w:w="1559" w:type="dxa"/>
            <w:tcBorders>
              <w:top w:val="single" w:sz="8" w:space="0" w:color="000000"/>
              <w:left w:val="single" w:sz="8" w:space="0" w:color="000000"/>
              <w:bottom w:val="single" w:sz="8" w:space="0" w:color="000000"/>
              <w:right w:val="single" w:sz="8" w:space="0" w:color="000000"/>
            </w:tcBorders>
          </w:tcPr>
          <w:p w14:paraId="440A3E9D" w14:textId="4505969F" w:rsidR="00CE0E4A" w:rsidRPr="00CE0E4A" w:rsidRDefault="00CE0E4A" w:rsidP="0015114D">
            <w:pPr>
              <w:snapToGrid w:val="0"/>
              <w:spacing w:before="20" w:after="20" w:line="312" w:lineRule="auto"/>
              <w:jc w:val="center"/>
              <w:textAlignment w:val="baseline"/>
              <w:rPr>
                <w:rFonts w:ascii="Arial" w:hAnsi="Arial" w:cs="Arial"/>
                <w:color w:val="000000"/>
                <w:sz w:val="20"/>
                <w:szCs w:val="20"/>
                <w:shd w:val="clear" w:color="auto" w:fill="FFFFFF"/>
              </w:rPr>
            </w:pPr>
            <w:r>
              <w:rPr>
                <w:rFonts w:ascii="Arial" w:hAnsi="Arial" w:cs="Arial"/>
                <w:color w:val="000000"/>
                <w:sz w:val="20"/>
                <w:szCs w:val="20"/>
                <w:shd w:val="clear" w:color="auto" w:fill="FFFFFF"/>
              </w:rPr>
              <w:t>One (1)</w:t>
            </w:r>
          </w:p>
        </w:tc>
        <w:tc>
          <w:tcPr>
            <w:tcW w:w="1702" w:type="dxa"/>
            <w:tcBorders>
              <w:top w:val="single" w:sz="8" w:space="0" w:color="000000"/>
              <w:left w:val="single" w:sz="8" w:space="0" w:color="000000"/>
              <w:bottom w:val="single" w:sz="8" w:space="0" w:color="000000"/>
              <w:right w:val="single" w:sz="8" w:space="0" w:color="000000"/>
            </w:tcBorders>
            <w:vAlign w:val="center"/>
            <w:hideMark/>
          </w:tcPr>
          <w:p w14:paraId="0271F561" w14:textId="0E9D4FC7" w:rsidR="00CE0E4A" w:rsidRPr="00CE0E4A" w:rsidRDefault="00CE0E4A" w:rsidP="0015114D">
            <w:pPr>
              <w:snapToGrid w:val="0"/>
              <w:spacing w:before="20" w:after="20" w:line="312" w:lineRule="auto"/>
              <w:jc w:val="center"/>
              <w:textAlignment w:val="baseline"/>
              <w:rPr>
                <w:color w:val="000000"/>
              </w:rPr>
            </w:pPr>
            <w:r w:rsidRPr="00CE0E4A">
              <w:rPr>
                <w:rFonts w:ascii="Arial" w:hAnsi="Arial" w:cs="Arial"/>
                <w:color w:val="000000"/>
                <w:sz w:val="20"/>
                <w:szCs w:val="20"/>
                <w:shd w:val="clear" w:color="auto" w:fill="FFFFFF"/>
              </w:rPr>
              <w:t>Soft copy</w:t>
            </w:r>
          </w:p>
        </w:tc>
      </w:tr>
      <w:tr w:rsidR="00CE0E4A" w:rsidRPr="0015114D" w14:paraId="085EA65C" w14:textId="77777777" w:rsidTr="00CE0E4A">
        <w:trPr>
          <w:trHeight w:val="296"/>
        </w:trPr>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5907335E" w14:textId="77777777" w:rsidR="00CE0E4A" w:rsidRPr="00CE0E4A" w:rsidRDefault="00CE0E4A" w:rsidP="0015114D">
            <w:pPr>
              <w:rPr>
                <w:color w:val="000000"/>
              </w:rPr>
            </w:pPr>
          </w:p>
        </w:tc>
        <w:tc>
          <w:tcPr>
            <w:tcW w:w="2659" w:type="dxa"/>
            <w:tcBorders>
              <w:top w:val="single" w:sz="8" w:space="0" w:color="000000"/>
              <w:left w:val="single" w:sz="8" w:space="0" w:color="000000"/>
              <w:bottom w:val="single" w:sz="8" w:space="0" w:color="000000"/>
              <w:right w:val="single" w:sz="8" w:space="0" w:color="000000"/>
            </w:tcBorders>
            <w:vAlign w:val="center"/>
            <w:hideMark/>
          </w:tcPr>
          <w:p w14:paraId="044A7CD6" w14:textId="77777777" w:rsidR="00CE0E4A" w:rsidRPr="00CE0E4A" w:rsidRDefault="00CE0E4A" w:rsidP="0015114D">
            <w:pPr>
              <w:snapToGrid w:val="0"/>
              <w:spacing w:before="20" w:after="20" w:line="312" w:lineRule="auto"/>
              <w:jc w:val="center"/>
              <w:textAlignment w:val="baseline"/>
              <w:rPr>
                <w:color w:val="000000"/>
              </w:rPr>
            </w:pPr>
            <w:r w:rsidRPr="00CE0E4A">
              <w:rPr>
                <w:rFonts w:ascii="Arial" w:hAnsi="Arial" w:cs="Arial"/>
                <w:color w:val="000000"/>
                <w:sz w:val="20"/>
                <w:szCs w:val="20"/>
                <w:shd w:val="clear" w:color="auto" w:fill="FFFFFF"/>
              </w:rPr>
              <w:t>Final Report</w:t>
            </w:r>
          </w:p>
        </w:tc>
        <w:tc>
          <w:tcPr>
            <w:tcW w:w="2846" w:type="dxa"/>
            <w:tcBorders>
              <w:top w:val="single" w:sz="8" w:space="0" w:color="000000"/>
              <w:left w:val="single" w:sz="8" w:space="0" w:color="000000"/>
              <w:bottom w:val="single" w:sz="8" w:space="0" w:color="000000"/>
              <w:right w:val="single" w:sz="8" w:space="0" w:color="000000"/>
            </w:tcBorders>
            <w:vAlign w:val="center"/>
            <w:hideMark/>
          </w:tcPr>
          <w:p w14:paraId="38A3CF7F" w14:textId="40FC51EE" w:rsidR="00CE0E4A" w:rsidRPr="00CE0E4A" w:rsidRDefault="00CE0E4A" w:rsidP="0015114D">
            <w:pPr>
              <w:snapToGrid w:val="0"/>
              <w:spacing w:before="20" w:after="20" w:line="312" w:lineRule="auto"/>
              <w:jc w:val="center"/>
              <w:textAlignment w:val="baseline"/>
              <w:rPr>
                <w:color w:val="000000"/>
              </w:rPr>
            </w:pPr>
            <w:r w:rsidRPr="00CE0E4A">
              <w:rPr>
                <w:rFonts w:ascii="Arial" w:hAnsi="Arial" w:cs="Arial"/>
                <w:color w:val="000000"/>
                <w:sz w:val="20"/>
                <w:szCs w:val="20"/>
                <w:shd w:val="clear" w:color="auto" w:fill="FFFFFF"/>
              </w:rPr>
              <w:t>As and when needed</w:t>
            </w:r>
          </w:p>
        </w:tc>
        <w:tc>
          <w:tcPr>
            <w:tcW w:w="1559" w:type="dxa"/>
            <w:tcBorders>
              <w:top w:val="single" w:sz="8" w:space="0" w:color="000000"/>
              <w:left w:val="single" w:sz="8" w:space="0" w:color="000000"/>
              <w:bottom w:val="single" w:sz="8" w:space="0" w:color="000000"/>
              <w:right w:val="single" w:sz="8" w:space="0" w:color="000000"/>
            </w:tcBorders>
          </w:tcPr>
          <w:p w14:paraId="1B33D406" w14:textId="25E931BD" w:rsidR="00CE0E4A" w:rsidRPr="00CE0E4A" w:rsidRDefault="00CE0E4A" w:rsidP="0015114D">
            <w:pPr>
              <w:snapToGrid w:val="0"/>
              <w:spacing w:before="20" w:after="20" w:line="312" w:lineRule="auto"/>
              <w:jc w:val="center"/>
              <w:textAlignment w:val="baseline"/>
              <w:rPr>
                <w:rFonts w:ascii="Arial" w:hAnsi="Arial" w:cs="Arial"/>
                <w:color w:val="000000"/>
                <w:sz w:val="20"/>
                <w:szCs w:val="20"/>
                <w:shd w:val="clear" w:color="auto" w:fill="FFFFFF"/>
              </w:rPr>
            </w:pPr>
            <w:r>
              <w:rPr>
                <w:rFonts w:ascii="Arial" w:hAnsi="Arial" w:cs="Arial"/>
                <w:color w:val="000000"/>
                <w:sz w:val="20"/>
                <w:szCs w:val="20"/>
                <w:shd w:val="clear" w:color="auto" w:fill="FFFFFF"/>
              </w:rPr>
              <w:t>One (1)</w:t>
            </w:r>
          </w:p>
        </w:tc>
        <w:tc>
          <w:tcPr>
            <w:tcW w:w="1702" w:type="dxa"/>
            <w:tcBorders>
              <w:top w:val="single" w:sz="8" w:space="0" w:color="000000"/>
              <w:left w:val="single" w:sz="8" w:space="0" w:color="000000"/>
              <w:bottom w:val="single" w:sz="8" w:space="0" w:color="000000"/>
              <w:right w:val="single" w:sz="8" w:space="0" w:color="000000"/>
            </w:tcBorders>
            <w:vAlign w:val="center"/>
            <w:hideMark/>
          </w:tcPr>
          <w:p w14:paraId="7F5C05FD" w14:textId="5810E526" w:rsidR="00CE0E4A" w:rsidRPr="00CE0E4A" w:rsidRDefault="00CE0E4A" w:rsidP="0015114D">
            <w:pPr>
              <w:snapToGrid w:val="0"/>
              <w:spacing w:before="20" w:after="20" w:line="312" w:lineRule="auto"/>
              <w:jc w:val="center"/>
              <w:textAlignment w:val="baseline"/>
              <w:rPr>
                <w:color w:val="000000"/>
              </w:rPr>
            </w:pPr>
            <w:r w:rsidRPr="00CE0E4A">
              <w:rPr>
                <w:rFonts w:ascii="Arial" w:hAnsi="Arial" w:cs="Arial"/>
                <w:color w:val="000000"/>
                <w:sz w:val="20"/>
                <w:szCs w:val="20"/>
                <w:shd w:val="clear" w:color="auto" w:fill="FFFFFF"/>
              </w:rPr>
              <w:t>Soft copy</w:t>
            </w:r>
          </w:p>
        </w:tc>
      </w:tr>
      <w:tr w:rsidR="00CE0E4A" w:rsidRPr="0015114D" w14:paraId="6FC9C481" w14:textId="77777777" w:rsidTr="00CE0E4A">
        <w:trPr>
          <w:trHeight w:val="296"/>
        </w:trPr>
        <w:tc>
          <w:tcPr>
            <w:tcW w:w="1094" w:type="dxa"/>
            <w:tcBorders>
              <w:top w:val="single" w:sz="8" w:space="0" w:color="000000"/>
              <w:left w:val="single" w:sz="8" w:space="0" w:color="000000"/>
              <w:bottom w:val="single" w:sz="8" w:space="0" w:color="000000"/>
              <w:right w:val="single" w:sz="8" w:space="0" w:color="000000"/>
            </w:tcBorders>
            <w:vAlign w:val="center"/>
            <w:hideMark/>
          </w:tcPr>
          <w:p w14:paraId="3220DD2E" w14:textId="29A23D72" w:rsidR="00CE0E4A" w:rsidRPr="00CE0E4A" w:rsidRDefault="00CE0E4A" w:rsidP="0015114D">
            <w:pPr>
              <w:snapToGrid w:val="0"/>
              <w:spacing w:before="20" w:after="20" w:line="312" w:lineRule="auto"/>
              <w:jc w:val="center"/>
              <w:textAlignment w:val="baseline"/>
              <w:rPr>
                <w:color w:val="000000"/>
              </w:rPr>
            </w:pPr>
            <w:r w:rsidRPr="00CE0E4A">
              <w:rPr>
                <w:rFonts w:ascii="Arial" w:hAnsi="Arial" w:cs="Arial"/>
                <w:color w:val="000000"/>
                <w:sz w:val="20"/>
                <w:szCs w:val="20"/>
                <w:shd w:val="clear" w:color="auto" w:fill="FFFFFF"/>
              </w:rPr>
              <w:t>P</w:t>
            </w:r>
            <w:r>
              <w:rPr>
                <w:rFonts w:ascii="Arial" w:hAnsi="Arial" w:cs="Arial"/>
                <w:color w:val="000000"/>
                <w:sz w:val="20"/>
                <w:szCs w:val="20"/>
                <w:shd w:val="clear" w:color="auto" w:fill="FFFFFF"/>
              </w:rPr>
              <w:t>lan</w:t>
            </w:r>
          </w:p>
        </w:tc>
        <w:tc>
          <w:tcPr>
            <w:tcW w:w="2659" w:type="dxa"/>
            <w:tcBorders>
              <w:top w:val="single" w:sz="8" w:space="0" w:color="000000"/>
              <w:left w:val="single" w:sz="8" w:space="0" w:color="000000"/>
              <w:bottom w:val="single" w:sz="8" w:space="0" w:color="000000"/>
              <w:right w:val="single" w:sz="8" w:space="0" w:color="000000"/>
            </w:tcBorders>
            <w:vAlign w:val="center"/>
            <w:hideMark/>
          </w:tcPr>
          <w:p w14:paraId="31D20BAC" w14:textId="77777777" w:rsidR="00CE0E4A" w:rsidRPr="00CE0E4A" w:rsidRDefault="00CE0E4A" w:rsidP="0015114D">
            <w:pPr>
              <w:snapToGrid w:val="0"/>
              <w:spacing w:before="20" w:after="20" w:line="312" w:lineRule="auto"/>
              <w:jc w:val="center"/>
              <w:textAlignment w:val="baseline"/>
              <w:rPr>
                <w:color w:val="000000"/>
              </w:rPr>
            </w:pPr>
            <w:r w:rsidRPr="00CE0E4A">
              <w:rPr>
                <w:rFonts w:ascii="Arial" w:hAnsi="Arial" w:cs="Arial"/>
                <w:color w:val="000000"/>
                <w:sz w:val="20"/>
                <w:szCs w:val="20"/>
                <w:shd w:val="clear" w:color="auto" w:fill="FFFFFF"/>
              </w:rPr>
              <w:t>Project Execution Plan</w:t>
            </w:r>
          </w:p>
        </w:tc>
        <w:tc>
          <w:tcPr>
            <w:tcW w:w="2846" w:type="dxa"/>
            <w:tcBorders>
              <w:top w:val="single" w:sz="8" w:space="0" w:color="000000"/>
              <w:left w:val="single" w:sz="8" w:space="0" w:color="000000"/>
              <w:bottom w:val="single" w:sz="8" w:space="0" w:color="000000"/>
              <w:right w:val="single" w:sz="8" w:space="0" w:color="000000"/>
            </w:tcBorders>
            <w:vAlign w:val="center"/>
            <w:hideMark/>
          </w:tcPr>
          <w:p w14:paraId="621696C8" w14:textId="77777777" w:rsidR="00CE0E4A" w:rsidRPr="00CE0E4A" w:rsidRDefault="00CE0E4A" w:rsidP="0015114D">
            <w:pPr>
              <w:snapToGrid w:val="0"/>
              <w:spacing w:before="20" w:after="20" w:line="312" w:lineRule="auto"/>
              <w:jc w:val="center"/>
              <w:textAlignment w:val="baseline"/>
              <w:rPr>
                <w:color w:val="000000"/>
              </w:rPr>
            </w:pPr>
            <w:r w:rsidRPr="00CE0E4A">
              <w:rPr>
                <w:rFonts w:ascii="Arial" w:hAnsi="Arial" w:cs="Arial"/>
                <w:color w:val="000000"/>
                <w:spacing w:val="-12"/>
                <w:sz w:val="20"/>
                <w:szCs w:val="20"/>
                <w:shd w:val="clear" w:color="auto" w:fill="FFFFFF"/>
              </w:rPr>
              <w:t>Within 10 days of contract signing</w:t>
            </w:r>
          </w:p>
        </w:tc>
        <w:tc>
          <w:tcPr>
            <w:tcW w:w="1559" w:type="dxa"/>
            <w:tcBorders>
              <w:top w:val="single" w:sz="8" w:space="0" w:color="000000"/>
              <w:left w:val="single" w:sz="8" w:space="0" w:color="000000"/>
              <w:bottom w:val="single" w:sz="8" w:space="0" w:color="000000"/>
              <w:right w:val="single" w:sz="8" w:space="0" w:color="000000"/>
            </w:tcBorders>
          </w:tcPr>
          <w:p w14:paraId="41A58950" w14:textId="0DE23A38" w:rsidR="00CE0E4A" w:rsidRPr="00CE0E4A" w:rsidRDefault="00CE0E4A" w:rsidP="0015114D">
            <w:pPr>
              <w:snapToGrid w:val="0"/>
              <w:spacing w:before="20" w:after="20" w:line="312" w:lineRule="auto"/>
              <w:jc w:val="center"/>
              <w:textAlignment w:val="baseline"/>
              <w:rPr>
                <w:rFonts w:ascii="Arial" w:hAnsi="Arial" w:cs="Arial"/>
                <w:color w:val="000000"/>
                <w:sz w:val="20"/>
                <w:szCs w:val="20"/>
                <w:shd w:val="clear" w:color="auto" w:fill="FFFFFF"/>
              </w:rPr>
            </w:pPr>
            <w:r>
              <w:rPr>
                <w:rFonts w:ascii="Arial" w:hAnsi="Arial" w:cs="Arial"/>
                <w:color w:val="000000"/>
                <w:sz w:val="20"/>
                <w:szCs w:val="20"/>
                <w:shd w:val="clear" w:color="auto" w:fill="FFFFFF"/>
              </w:rPr>
              <w:t>One (1)</w:t>
            </w:r>
          </w:p>
        </w:tc>
        <w:tc>
          <w:tcPr>
            <w:tcW w:w="1702" w:type="dxa"/>
            <w:tcBorders>
              <w:top w:val="single" w:sz="8" w:space="0" w:color="000000"/>
              <w:left w:val="single" w:sz="8" w:space="0" w:color="000000"/>
              <w:bottom w:val="single" w:sz="8" w:space="0" w:color="000000"/>
              <w:right w:val="single" w:sz="8" w:space="0" w:color="000000"/>
            </w:tcBorders>
            <w:vAlign w:val="center"/>
            <w:hideMark/>
          </w:tcPr>
          <w:p w14:paraId="17A35392" w14:textId="2E59AF44" w:rsidR="00CE0E4A" w:rsidRPr="00CE0E4A" w:rsidRDefault="00CE0E4A" w:rsidP="0015114D">
            <w:pPr>
              <w:snapToGrid w:val="0"/>
              <w:spacing w:before="20" w:after="20" w:line="312" w:lineRule="auto"/>
              <w:jc w:val="center"/>
              <w:textAlignment w:val="baseline"/>
              <w:rPr>
                <w:color w:val="000000"/>
              </w:rPr>
            </w:pPr>
            <w:r w:rsidRPr="00CE0E4A">
              <w:rPr>
                <w:rFonts w:ascii="Arial" w:hAnsi="Arial" w:cs="Arial"/>
                <w:color w:val="000000"/>
                <w:sz w:val="20"/>
                <w:szCs w:val="20"/>
                <w:shd w:val="clear" w:color="auto" w:fill="FFFFFF"/>
              </w:rPr>
              <w:t>Soft copy</w:t>
            </w:r>
          </w:p>
        </w:tc>
      </w:tr>
      <w:tr w:rsidR="00CE0E4A" w:rsidRPr="0015114D" w14:paraId="6821A494" w14:textId="77777777" w:rsidTr="00CE0E4A">
        <w:trPr>
          <w:trHeight w:val="296"/>
        </w:trPr>
        <w:tc>
          <w:tcPr>
            <w:tcW w:w="1094" w:type="dxa"/>
            <w:tcBorders>
              <w:top w:val="single" w:sz="8" w:space="0" w:color="000000"/>
              <w:left w:val="single" w:sz="8" w:space="0" w:color="000000"/>
              <w:bottom w:val="single" w:sz="8" w:space="0" w:color="000000"/>
              <w:right w:val="single" w:sz="8" w:space="0" w:color="000000"/>
            </w:tcBorders>
            <w:vAlign w:val="center"/>
          </w:tcPr>
          <w:p w14:paraId="03E658CE" w14:textId="5AC282B1" w:rsidR="00CE0E4A" w:rsidRPr="00CE0E4A" w:rsidRDefault="00CE0E4A" w:rsidP="0015114D">
            <w:pPr>
              <w:snapToGrid w:val="0"/>
              <w:spacing w:before="20" w:after="20" w:line="312" w:lineRule="auto"/>
              <w:jc w:val="center"/>
              <w:textAlignment w:val="baseline"/>
              <w:rPr>
                <w:rFonts w:ascii="Arial" w:hAnsi="Arial" w:cs="Arial"/>
                <w:color w:val="000000"/>
                <w:sz w:val="20"/>
                <w:szCs w:val="20"/>
                <w:shd w:val="clear" w:color="auto" w:fill="FFFFFF"/>
              </w:rPr>
            </w:pPr>
            <w:r>
              <w:rPr>
                <w:rFonts w:ascii="Arial" w:hAnsi="Arial" w:cs="Arial"/>
                <w:color w:val="000000"/>
                <w:sz w:val="20"/>
                <w:szCs w:val="20"/>
                <w:shd w:val="clear" w:color="auto" w:fill="FFFFFF"/>
              </w:rPr>
              <w:t>Report</w:t>
            </w:r>
          </w:p>
        </w:tc>
        <w:tc>
          <w:tcPr>
            <w:tcW w:w="2659" w:type="dxa"/>
            <w:tcBorders>
              <w:top w:val="single" w:sz="8" w:space="0" w:color="000000"/>
              <w:left w:val="single" w:sz="8" w:space="0" w:color="000000"/>
              <w:bottom w:val="single" w:sz="8" w:space="0" w:color="000000"/>
              <w:right w:val="single" w:sz="8" w:space="0" w:color="000000"/>
            </w:tcBorders>
            <w:vAlign w:val="center"/>
          </w:tcPr>
          <w:p w14:paraId="36E97A94" w14:textId="31EEEE02" w:rsidR="00CE0E4A" w:rsidRPr="00CE0E4A" w:rsidRDefault="00CE0E4A" w:rsidP="0015114D">
            <w:pPr>
              <w:snapToGrid w:val="0"/>
              <w:spacing w:before="20" w:after="20" w:line="312" w:lineRule="auto"/>
              <w:jc w:val="center"/>
              <w:textAlignment w:val="baseline"/>
              <w:rPr>
                <w:rFonts w:ascii="Arial" w:hAnsi="Arial" w:cs="Arial"/>
                <w:color w:val="000000"/>
                <w:sz w:val="20"/>
                <w:szCs w:val="20"/>
                <w:shd w:val="clear" w:color="auto" w:fill="FFFFFF"/>
              </w:rPr>
            </w:pPr>
            <w:r w:rsidRPr="00CE0E4A">
              <w:rPr>
                <w:rFonts w:ascii="Arial" w:hAnsi="Arial" w:cs="Arial"/>
                <w:color w:val="000000"/>
                <w:sz w:val="20"/>
                <w:szCs w:val="20"/>
                <w:shd w:val="clear" w:color="auto" w:fill="FFFFFF"/>
              </w:rPr>
              <w:t>Monthly / Weekly Report</w:t>
            </w:r>
          </w:p>
        </w:tc>
        <w:tc>
          <w:tcPr>
            <w:tcW w:w="2846" w:type="dxa"/>
            <w:tcBorders>
              <w:top w:val="single" w:sz="8" w:space="0" w:color="000000"/>
              <w:left w:val="single" w:sz="8" w:space="0" w:color="000000"/>
              <w:bottom w:val="single" w:sz="8" w:space="0" w:color="000000"/>
              <w:right w:val="single" w:sz="8" w:space="0" w:color="000000"/>
            </w:tcBorders>
            <w:vAlign w:val="center"/>
          </w:tcPr>
          <w:p w14:paraId="36104BE5" w14:textId="2BDEB9BE" w:rsidR="00CE0E4A" w:rsidRPr="00CE0E4A" w:rsidRDefault="00CE0E4A" w:rsidP="0015114D">
            <w:pPr>
              <w:snapToGrid w:val="0"/>
              <w:spacing w:before="20" w:after="20" w:line="312" w:lineRule="auto"/>
              <w:jc w:val="center"/>
              <w:textAlignment w:val="baseline"/>
              <w:rPr>
                <w:rFonts w:ascii="Arial" w:hAnsi="Arial" w:cs="Arial"/>
                <w:color w:val="000000"/>
                <w:spacing w:val="-12"/>
                <w:sz w:val="20"/>
                <w:szCs w:val="20"/>
                <w:shd w:val="clear" w:color="auto" w:fill="FFFFFF"/>
              </w:rPr>
            </w:pPr>
            <w:r>
              <w:rPr>
                <w:rFonts w:ascii="Arial" w:hAnsi="Arial" w:cs="Arial"/>
                <w:color w:val="000000"/>
                <w:spacing w:val="-12"/>
                <w:sz w:val="20"/>
                <w:szCs w:val="20"/>
                <w:shd w:val="clear" w:color="auto" w:fill="FFFFFF"/>
              </w:rPr>
              <w:t>Weekly / Monthly</w:t>
            </w:r>
          </w:p>
        </w:tc>
        <w:tc>
          <w:tcPr>
            <w:tcW w:w="1559" w:type="dxa"/>
            <w:tcBorders>
              <w:top w:val="single" w:sz="8" w:space="0" w:color="000000"/>
              <w:left w:val="single" w:sz="8" w:space="0" w:color="000000"/>
              <w:bottom w:val="single" w:sz="8" w:space="0" w:color="000000"/>
              <w:right w:val="single" w:sz="8" w:space="0" w:color="000000"/>
            </w:tcBorders>
          </w:tcPr>
          <w:p w14:paraId="199E2F89" w14:textId="44AB6F38" w:rsidR="00CE0E4A" w:rsidRPr="00CE0E4A" w:rsidRDefault="00CE0E4A" w:rsidP="0015114D">
            <w:pPr>
              <w:snapToGrid w:val="0"/>
              <w:spacing w:before="20" w:after="20" w:line="312" w:lineRule="auto"/>
              <w:jc w:val="center"/>
              <w:textAlignment w:val="baseline"/>
              <w:rPr>
                <w:rFonts w:ascii="Arial" w:hAnsi="Arial" w:cs="Arial"/>
                <w:color w:val="000000"/>
                <w:sz w:val="20"/>
                <w:szCs w:val="20"/>
                <w:shd w:val="clear" w:color="auto" w:fill="FFFFFF"/>
              </w:rPr>
            </w:pPr>
            <w:r>
              <w:rPr>
                <w:rFonts w:ascii="Arial" w:hAnsi="Arial" w:cs="Arial"/>
                <w:color w:val="000000"/>
                <w:sz w:val="20"/>
                <w:szCs w:val="20"/>
                <w:shd w:val="clear" w:color="auto" w:fill="FFFFFF"/>
              </w:rPr>
              <w:t>One (1)</w:t>
            </w:r>
          </w:p>
        </w:tc>
        <w:tc>
          <w:tcPr>
            <w:tcW w:w="1702" w:type="dxa"/>
            <w:tcBorders>
              <w:top w:val="single" w:sz="8" w:space="0" w:color="000000"/>
              <w:left w:val="single" w:sz="8" w:space="0" w:color="000000"/>
              <w:bottom w:val="single" w:sz="8" w:space="0" w:color="000000"/>
              <w:right w:val="single" w:sz="8" w:space="0" w:color="000000"/>
            </w:tcBorders>
            <w:vAlign w:val="center"/>
          </w:tcPr>
          <w:p w14:paraId="2A3C58A6" w14:textId="06919217" w:rsidR="00CE0E4A" w:rsidRPr="00CE0E4A" w:rsidRDefault="00CE0E4A" w:rsidP="0015114D">
            <w:pPr>
              <w:snapToGrid w:val="0"/>
              <w:spacing w:before="20" w:after="20" w:line="312" w:lineRule="auto"/>
              <w:jc w:val="center"/>
              <w:textAlignment w:val="baseline"/>
              <w:rPr>
                <w:rFonts w:ascii="Arial" w:hAnsi="Arial" w:cs="Arial"/>
                <w:color w:val="000000"/>
                <w:sz w:val="20"/>
                <w:szCs w:val="20"/>
                <w:shd w:val="clear" w:color="auto" w:fill="FFFFFF"/>
              </w:rPr>
            </w:pPr>
            <w:r w:rsidRPr="00CE0E4A">
              <w:rPr>
                <w:rFonts w:ascii="Arial" w:hAnsi="Arial" w:cs="Arial"/>
                <w:color w:val="000000"/>
                <w:sz w:val="20"/>
                <w:szCs w:val="20"/>
                <w:shd w:val="clear" w:color="auto" w:fill="FFFFFF"/>
              </w:rPr>
              <w:t>Soft copy</w:t>
            </w:r>
          </w:p>
        </w:tc>
      </w:tr>
    </w:tbl>
    <w:p w14:paraId="2A84791C" w14:textId="77777777" w:rsidR="0015114D" w:rsidRPr="0015114D" w:rsidRDefault="0015114D" w:rsidP="0015114D">
      <w:pPr>
        <w:snapToGrid w:val="0"/>
        <w:spacing w:before="20" w:after="20"/>
        <w:textAlignment w:val="baseline"/>
        <w:rPr>
          <w:color w:val="000000"/>
        </w:rPr>
      </w:pPr>
      <w:r w:rsidRPr="0015114D">
        <w:rPr>
          <w:rFonts w:ascii="한양중고딕" w:eastAsia="한양중고딕" w:hint="eastAsia"/>
          <w:color w:val="000000"/>
          <w:sz w:val="26"/>
          <w:szCs w:val="26"/>
        </w:rPr>
        <w:t> </w:t>
      </w:r>
      <w:r w:rsidRPr="0015114D">
        <w:rPr>
          <w:rFonts w:ascii="한양중고딕" w:eastAsia="한양중고딕" w:hint="eastAsia"/>
          <w:color w:val="000000"/>
          <w:sz w:val="26"/>
          <w:szCs w:val="26"/>
        </w:rPr>
        <w:t>*</w:t>
      </w:r>
      <w:r w:rsidRPr="0015114D">
        <w:rPr>
          <w:rFonts w:ascii="한양중고딕" w:eastAsia="한양중고딕" w:hint="eastAsia"/>
          <w:color w:val="000000"/>
          <w:sz w:val="26"/>
          <w:szCs w:val="26"/>
        </w:rPr>
        <w:t> </w:t>
      </w:r>
      <w:r w:rsidRPr="0015114D">
        <w:rPr>
          <w:rFonts w:ascii="Palatino Linotype" w:hAnsi="Palatino Linotype"/>
          <w:color w:val="000000"/>
          <w:sz w:val="26"/>
          <w:szCs w:val="26"/>
        </w:rPr>
        <w:t>The Final Report shall include a summary report, a results report, materials and photographs, press articles, and other related documentation.</w:t>
      </w:r>
    </w:p>
    <w:p w14:paraId="3726DE8B" w14:textId="77777777" w:rsidR="0015114D" w:rsidRPr="0015114D" w:rsidRDefault="0015114D" w:rsidP="0015114D">
      <w:pPr>
        <w:snapToGrid w:val="0"/>
        <w:spacing w:before="20" w:after="20"/>
        <w:textAlignment w:val="baseline"/>
        <w:rPr>
          <w:color w:val="000000"/>
        </w:rPr>
      </w:pPr>
      <w:r w:rsidRPr="0015114D">
        <w:rPr>
          <w:rFonts w:ascii="Palatino Linotype" w:hAnsi="Palatino Linotype"/>
          <w:color w:val="000000"/>
          <w:sz w:val="26"/>
          <w:szCs w:val="26"/>
        </w:rPr>
        <w:t> </w:t>
      </w:r>
    </w:p>
    <w:p w14:paraId="69345D40"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b/>
          <w:bCs/>
          <w:color w:val="000000"/>
          <w:sz w:val="30"/>
          <w:szCs w:val="30"/>
        </w:rPr>
        <w:t>□ Submission of project-related files </w:t>
      </w:r>
    </w:p>
    <w:p w14:paraId="18EA4987"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rPr>
        <w:t> </w:t>
      </w:r>
    </w:p>
    <w:p w14:paraId="6F137B62"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All materials generated as a result of the execution of this Project, including the Final Results Reportand all related documents (such as various reports), shall be submitted to the Contracting Authority.</w:t>
      </w:r>
    </w:p>
    <w:p w14:paraId="59715968"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6C7FDFE4"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In the event that the Project is performed under a joint contract (joint performance arrangement), all reports shall be prepared, submitted, and reported in an integrated and consolidated format.</w:t>
      </w:r>
    </w:p>
    <w:p w14:paraId="00BD2A5D"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740EE110"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Any matters that may have a material impact on the Project, as well as any instances where actual performance is significantly below the planned targets, shall be reported to the Contracting Authority without delay.</w:t>
      </w:r>
    </w:p>
    <w:p w14:paraId="79DD1440" w14:textId="77777777" w:rsidR="0015114D" w:rsidRPr="0015114D" w:rsidRDefault="0015114D" w:rsidP="0015114D">
      <w:pPr>
        <w:snapToGrid w:val="0"/>
        <w:spacing w:before="20" w:after="20" w:line="384" w:lineRule="auto"/>
        <w:jc w:val="both"/>
        <w:textAlignment w:val="baseline"/>
        <w:rPr>
          <w:color w:val="000000"/>
        </w:rPr>
      </w:pPr>
      <w:r w:rsidRPr="0015114D">
        <w:rPr>
          <w:rFonts w:ascii="HCI Poppy" w:hAnsi="HCI Poppy"/>
          <w:color w:val="000000"/>
          <w:sz w:val="30"/>
          <w:szCs w:val="30"/>
          <w:shd w:val="clear" w:color="auto" w:fill="FFFFFF"/>
        </w:rPr>
        <w:t> </w:t>
      </w:r>
    </w:p>
    <w:p w14:paraId="315EE724" w14:textId="77777777" w:rsidR="0015114D" w:rsidRPr="0015114D" w:rsidRDefault="0015114D" w:rsidP="0015114D">
      <w:pPr>
        <w:snapToGrid w:val="0"/>
        <w:spacing w:before="20" w:after="20" w:line="384" w:lineRule="auto"/>
        <w:jc w:val="both"/>
        <w:textAlignment w:val="baseline"/>
        <w:rPr>
          <w:color w:val="000000"/>
        </w:rPr>
      </w:pPr>
      <w:r w:rsidRPr="0015114D">
        <w:rPr>
          <w:rFonts w:ascii="HYHeadLine-Medium" w:eastAsia="HYHeadLine-Medium" w:hint="eastAsia"/>
          <w:color w:val="000000"/>
          <w:sz w:val="30"/>
          <w:szCs w:val="30"/>
          <w:shd w:val="clear" w:color="auto" w:fill="FFFFFF"/>
        </w:rPr>
        <w:t>4.</w:t>
      </w:r>
      <w:r w:rsidRPr="0015114D">
        <w:rPr>
          <w:rFonts w:ascii="HYHeadLine-Medium" w:eastAsia="HYHeadLine-Medium" w:hint="eastAsia"/>
          <w:color w:val="000000"/>
          <w:sz w:val="30"/>
          <w:szCs w:val="30"/>
          <w:shd w:val="clear" w:color="auto" w:fill="FFFFFF"/>
        </w:rPr>
        <w:t> </w:t>
      </w:r>
      <w:r w:rsidRPr="0015114D">
        <w:rPr>
          <w:rFonts w:ascii="HYHeadLine-Medium" w:eastAsia="HYHeadLine-Medium" w:hint="eastAsia"/>
          <w:color w:val="000000"/>
          <w:shd w:val="clear" w:color="auto" w:fill="FFFFFF"/>
        </w:rPr>
        <w:t>Special</w:t>
      </w:r>
      <w:r w:rsidRPr="0015114D">
        <w:rPr>
          <w:rFonts w:ascii="HYHeadLine-Medium" w:eastAsia="HYHeadLine-Medium" w:hint="eastAsia"/>
          <w:color w:val="000000"/>
          <w:shd w:val="clear" w:color="auto" w:fill="FFFFFF"/>
        </w:rPr>
        <w:t> </w:t>
      </w:r>
      <w:r w:rsidRPr="0015114D">
        <w:rPr>
          <w:rFonts w:ascii="HYHeadLine-Medium" w:eastAsia="HYHeadLine-Medium" w:hint="eastAsia"/>
          <w:color w:val="000000"/>
          <w:shd w:val="clear" w:color="auto" w:fill="FFFFFF"/>
        </w:rPr>
        <w:t>Considerations</w:t>
      </w:r>
    </w:p>
    <w:p w14:paraId="20D62EB7"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rPr>
        <w:t> </w:t>
      </w:r>
    </w:p>
    <w:p w14:paraId="53CAE5C4"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The Contracting Authority may request additional materials for the purpose of verifying the contents of the proposal, and the Bidder shall comply with such requests.</w:t>
      </w:r>
    </w:p>
    <w:p w14:paraId="29DD6E64"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2EE0B22B"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All responsibilities and costs arising from intellectual property rights, including copyrights, usage rights, patents, and all produced materials (such as images and photographs) generated in the course of performing this service, shall be borne by the Contractor.</w:t>
      </w:r>
    </w:p>
    <w:p w14:paraId="7D1FEC2A"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4CB41193"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If any modification, supplementation, or amendment to the proposal contents is required, such changes shall be determined through mutual consultationbetween the Contracting Authority and the Bidder.</w:t>
      </w:r>
    </w:p>
    <w:p w14:paraId="33131A3B"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7EE21D80"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lastRenderedPageBreak/>
        <w:br/>
        <w:t>The intellectual property rightsto the outputs produced as a result of this Project shall be jointly ownedby the Contracting Authority and the Contractor.However, considering the specific nature of the contract deliverables (e.g., security requirements or trade secrets), the ownership of intellectual property rights may be determined differently from joint ownership through mutual agreement between the contracting parties.</w:t>
      </w:r>
    </w:p>
    <w:p w14:paraId="4392B00F"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6D791354"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In the event of any interpretation issuesarising from the proposal, relevant regulations shall apply, including Singaporean laws, Korean National Contract Act, and the Ministry of Economy and Finance’s Contract Guidelines(such as the Standards for Government Bidding and Contract Execution, General Conditions for Service Contracts, General Conditions for Goods Purchase/Manufacturing Contracts, and General Conditions for Construction Contracts).</w:t>
      </w:r>
    </w:p>
    <w:p w14:paraId="58E75C39" w14:textId="77777777" w:rsidR="0015114D" w:rsidRPr="0015114D" w:rsidRDefault="0015114D" w:rsidP="0015114D">
      <w:pPr>
        <w:snapToGrid w:val="0"/>
        <w:spacing w:before="20" w:after="20" w:line="384" w:lineRule="auto"/>
        <w:jc w:val="both"/>
        <w:textAlignment w:val="baseline"/>
        <w:rPr>
          <w:color w:val="000000"/>
        </w:rPr>
      </w:pPr>
      <w:r w:rsidRPr="0015114D">
        <w:rPr>
          <w:rFonts w:ascii="한양신명조" w:hAnsi="한양신명조"/>
          <w:color w:val="000000"/>
          <w:sz w:val="26"/>
          <w:szCs w:val="26"/>
          <w:shd w:val="clear" w:color="auto" w:fill="FFFFFF"/>
        </w:rPr>
        <w:t> </w:t>
      </w:r>
    </w:p>
    <w:p w14:paraId="3EC9E753" w14:textId="77777777" w:rsidR="0015114D" w:rsidRPr="0015114D" w:rsidRDefault="0015114D" w:rsidP="0015114D">
      <w:pPr>
        <w:snapToGrid w:val="0"/>
        <w:spacing w:before="20" w:after="20"/>
        <w:textAlignment w:val="baseline"/>
        <w:rPr>
          <w:color w:val="000000"/>
        </w:rPr>
      </w:pPr>
    </w:p>
    <w:p w14:paraId="62BC3537" w14:textId="77777777" w:rsidR="0015114D" w:rsidRPr="0015114D" w:rsidRDefault="0015114D" w:rsidP="0015114D">
      <w:pPr>
        <w:snapToGrid w:val="0"/>
        <w:spacing w:before="20" w:after="20" w:line="384" w:lineRule="auto"/>
        <w:jc w:val="center"/>
        <w:textAlignment w:val="baseline"/>
        <w:rPr>
          <w:color w:val="000000"/>
        </w:rPr>
      </w:pPr>
      <w:r w:rsidRPr="0015114D">
        <w:rPr>
          <w:rFonts w:ascii="HCI Poppy" w:hAnsi="HCI Poppy"/>
          <w:color w:val="000000"/>
          <w:sz w:val="30"/>
          <w:szCs w:val="30"/>
          <w:shd w:val="clear" w:color="auto" w:fill="FFFFFF"/>
        </w:rPr>
        <w:t> </w:t>
      </w:r>
    </w:p>
    <w:p w14:paraId="6952658E" w14:textId="77777777" w:rsidR="0015114D" w:rsidRPr="0015114D" w:rsidRDefault="0015114D" w:rsidP="0015114D">
      <w:pPr>
        <w:snapToGrid w:val="0"/>
        <w:spacing w:before="20" w:after="20" w:line="384" w:lineRule="auto"/>
        <w:jc w:val="center"/>
        <w:textAlignment w:val="baseline"/>
        <w:rPr>
          <w:color w:val="000000"/>
        </w:rPr>
      </w:pPr>
      <w:r w:rsidRPr="0015114D">
        <w:rPr>
          <w:rFonts w:ascii="HCI Poppy" w:hAnsi="HCI Poppy"/>
          <w:color w:val="000000"/>
          <w:sz w:val="30"/>
          <w:szCs w:val="30"/>
          <w:shd w:val="clear" w:color="auto" w:fill="FFFFFF"/>
        </w:rPr>
        <w:t> </w:t>
      </w:r>
    </w:p>
    <w:p w14:paraId="190EEBFA" w14:textId="77777777" w:rsidR="0015114D" w:rsidRPr="0015114D" w:rsidRDefault="0015114D" w:rsidP="0015114D">
      <w:pPr>
        <w:snapToGrid w:val="0"/>
        <w:spacing w:before="20" w:after="20" w:line="384" w:lineRule="auto"/>
        <w:jc w:val="center"/>
        <w:textAlignment w:val="baseline"/>
        <w:rPr>
          <w:color w:val="000000"/>
        </w:rPr>
      </w:pPr>
      <w:r w:rsidRPr="0015114D">
        <w:rPr>
          <w:rFonts w:ascii="HCI Poppy" w:hAnsi="HCI Poppy"/>
          <w:color w:val="000000"/>
          <w:sz w:val="30"/>
          <w:szCs w:val="30"/>
          <w:shd w:val="clear" w:color="auto" w:fill="FFFFFF"/>
        </w:rPr>
        <w:t> </w:t>
      </w:r>
    </w:p>
    <w:p w14:paraId="6C7FA52B" w14:textId="77777777" w:rsidR="0015114D" w:rsidRPr="0015114D" w:rsidRDefault="0015114D" w:rsidP="0015114D">
      <w:pPr>
        <w:snapToGrid w:val="0"/>
        <w:spacing w:before="20" w:after="20" w:line="384" w:lineRule="auto"/>
        <w:jc w:val="center"/>
        <w:textAlignment w:val="baseline"/>
        <w:rPr>
          <w:color w:val="000000"/>
        </w:rPr>
      </w:pPr>
      <w:r w:rsidRPr="0015114D">
        <w:rPr>
          <w:rFonts w:ascii="HCI Poppy" w:hAnsi="HCI Poppy"/>
          <w:color w:val="000000"/>
          <w:sz w:val="30"/>
          <w:szCs w:val="30"/>
          <w:shd w:val="clear" w:color="auto" w:fill="FFFFFF"/>
        </w:rPr>
        <w:t> </w:t>
      </w:r>
    </w:p>
    <w:p w14:paraId="77F04A2B" w14:textId="77777777" w:rsidR="0015114D" w:rsidRPr="0015114D" w:rsidRDefault="0015114D" w:rsidP="0015114D">
      <w:pPr>
        <w:snapToGrid w:val="0"/>
        <w:spacing w:before="20" w:after="20" w:line="384" w:lineRule="auto"/>
        <w:jc w:val="center"/>
        <w:textAlignment w:val="baseline"/>
        <w:rPr>
          <w:color w:val="000000"/>
        </w:rPr>
      </w:pPr>
      <w:r w:rsidRPr="0015114D">
        <w:rPr>
          <w:rFonts w:ascii="HCI Poppy" w:hAnsi="HCI Poppy"/>
          <w:color w:val="000000"/>
          <w:sz w:val="30"/>
          <w:szCs w:val="30"/>
          <w:shd w:val="clear" w:color="auto" w:fill="FFFFFF"/>
        </w:rPr>
        <w:t> </w:t>
      </w:r>
    </w:p>
    <w:p w14:paraId="585A5505" w14:textId="77777777" w:rsidR="0015114D" w:rsidRPr="0015114D" w:rsidRDefault="0015114D" w:rsidP="0015114D">
      <w:pPr>
        <w:snapToGrid w:val="0"/>
        <w:spacing w:before="20" w:after="20" w:line="384" w:lineRule="auto"/>
        <w:jc w:val="both"/>
        <w:textAlignment w:val="baseline"/>
        <w:rPr>
          <w:color w:val="000000"/>
        </w:rPr>
      </w:pPr>
      <w:r w:rsidRPr="0015114D">
        <w:rPr>
          <w:rFonts w:ascii="HCI Poppy" w:hAnsi="HCI Poppy"/>
          <w:color w:val="000000"/>
          <w:sz w:val="30"/>
          <w:szCs w:val="30"/>
          <w:shd w:val="clear" w:color="auto" w:fill="FFFFFF"/>
        </w:rPr>
        <w:t> </w:t>
      </w:r>
    </w:p>
    <w:p w14:paraId="1C7C9555" w14:textId="77777777" w:rsidR="0015114D" w:rsidRPr="0015114D" w:rsidRDefault="0015114D" w:rsidP="0015114D">
      <w:pPr>
        <w:snapToGrid w:val="0"/>
        <w:spacing w:before="20" w:after="20" w:line="384" w:lineRule="auto"/>
        <w:jc w:val="both"/>
        <w:textAlignment w:val="baseline"/>
        <w:rPr>
          <w:color w:val="000000"/>
        </w:rPr>
      </w:pPr>
      <w:r w:rsidRPr="0015114D">
        <w:rPr>
          <w:rFonts w:ascii="HCI Poppy" w:hAnsi="HCI Poppy"/>
          <w:color w:val="000000"/>
          <w:sz w:val="30"/>
          <w:szCs w:val="30"/>
          <w:shd w:val="clear" w:color="auto" w:fill="FFFFFF"/>
        </w:rPr>
        <w:t> </w:t>
      </w:r>
    </w:p>
    <w:p w14:paraId="7279A2A9" w14:textId="77777777" w:rsidR="0015114D" w:rsidRPr="0015114D" w:rsidRDefault="0015114D" w:rsidP="0015114D">
      <w:pPr>
        <w:snapToGrid w:val="0"/>
        <w:spacing w:before="20" w:after="20" w:line="384" w:lineRule="auto"/>
        <w:jc w:val="both"/>
        <w:textAlignment w:val="baseline"/>
        <w:rPr>
          <w:color w:val="000000"/>
        </w:rPr>
      </w:pPr>
      <w:r w:rsidRPr="0015114D">
        <w:rPr>
          <w:rFonts w:ascii="HCI Poppy" w:hAnsi="HCI Poppy"/>
          <w:color w:val="000000"/>
          <w:sz w:val="30"/>
          <w:szCs w:val="30"/>
          <w:shd w:val="clear" w:color="auto" w:fill="FFFFFF"/>
        </w:rPr>
        <w:t> </w:t>
      </w:r>
    </w:p>
    <w:p w14:paraId="3F6223DB" w14:textId="77777777" w:rsidR="0015114D" w:rsidRDefault="0015114D" w:rsidP="0015114D">
      <w:pPr>
        <w:snapToGrid w:val="0"/>
        <w:spacing w:before="20" w:after="20" w:line="384" w:lineRule="auto"/>
        <w:jc w:val="both"/>
        <w:textAlignment w:val="baseline"/>
        <w:rPr>
          <w:rFonts w:ascii="HCI Poppy" w:hAnsi="HCI Poppy"/>
          <w:color w:val="000000"/>
          <w:sz w:val="30"/>
          <w:szCs w:val="30"/>
          <w:shd w:val="clear" w:color="auto" w:fill="FFFFFF"/>
        </w:rPr>
      </w:pPr>
      <w:r w:rsidRPr="0015114D">
        <w:rPr>
          <w:rFonts w:ascii="HCI Poppy" w:hAnsi="HCI Poppy"/>
          <w:color w:val="000000"/>
          <w:sz w:val="30"/>
          <w:szCs w:val="30"/>
          <w:shd w:val="clear" w:color="auto" w:fill="FFFFFF"/>
        </w:rPr>
        <w:t> </w:t>
      </w:r>
    </w:p>
    <w:p w14:paraId="312278C0" w14:textId="77777777" w:rsidR="006B6269" w:rsidRDefault="006B6269" w:rsidP="0015114D">
      <w:pPr>
        <w:snapToGrid w:val="0"/>
        <w:spacing w:before="20" w:after="20" w:line="384" w:lineRule="auto"/>
        <w:jc w:val="both"/>
        <w:textAlignment w:val="baseline"/>
        <w:rPr>
          <w:rFonts w:ascii="HCI Poppy" w:hAnsi="HCI Poppy"/>
          <w:color w:val="000000"/>
          <w:sz w:val="30"/>
          <w:szCs w:val="30"/>
          <w:shd w:val="clear" w:color="auto" w:fill="FFFFFF"/>
        </w:rPr>
      </w:pPr>
    </w:p>
    <w:p w14:paraId="3567AED2" w14:textId="77777777" w:rsidR="006B6269" w:rsidRDefault="006B6269" w:rsidP="0015114D">
      <w:pPr>
        <w:snapToGrid w:val="0"/>
        <w:spacing w:before="20" w:after="20" w:line="384" w:lineRule="auto"/>
        <w:jc w:val="both"/>
        <w:textAlignment w:val="baseline"/>
        <w:rPr>
          <w:rFonts w:ascii="HCI Poppy" w:hAnsi="HCI Poppy"/>
          <w:color w:val="000000"/>
          <w:sz w:val="30"/>
          <w:szCs w:val="30"/>
          <w:shd w:val="clear" w:color="auto" w:fill="FFFFFF"/>
        </w:rPr>
      </w:pPr>
    </w:p>
    <w:p w14:paraId="5A912785" w14:textId="77777777" w:rsidR="006B6269" w:rsidRDefault="006B6269" w:rsidP="0015114D">
      <w:pPr>
        <w:snapToGrid w:val="0"/>
        <w:spacing w:before="20" w:after="20" w:line="384" w:lineRule="auto"/>
        <w:jc w:val="both"/>
        <w:textAlignment w:val="baseline"/>
        <w:rPr>
          <w:rFonts w:ascii="HCI Poppy" w:hAnsi="HCI Poppy"/>
          <w:color w:val="000000"/>
          <w:sz w:val="30"/>
          <w:szCs w:val="30"/>
          <w:shd w:val="clear" w:color="auto" w:fill="FFFFFF"/>
        </w:rPr>
      </w:pPr>
    </w:p>
    <w:p w14:paraId="3598B2BC" w14:textId="77777777" w:rsidR="006B6269" w:rsidRDefault="006B6269" w:rsidP="0015114D">
      <w:pPr>
        <w:snapToGrid w:val="0"/>
        <w:spacing w:before="20" w:after="20" w:line="384" w:lineRule="auto"/>
        <w:jc w:val="both"/>
        <w:textAlignment w:val="baseline"/>
        <w:rPr>
          <w:rFonts w:ascii="HCI Poppy" w:hAnsi="HCI Poppy"/>
          <w:color w:val="000000"/>
          <w:sz w:val="30"/>
          <w:szCs w:val="30"/>
          <w:shd w:val="clear" w:color="auto" w:fill="FFFFFF"/>
        </w:rPr>
      </w:pPr>
    </w:p>
    <w:p w14:paraId="2C6A9490" w14:textId="77777777" w:rsidR="006B6269" w:rsidRDefault="006B6269" w:rsidP="0015114D">
      <w:pPr>
        <w:snapToGrid w:val="0"/>
        <w:spacing w:before="20" w:after="20" w:line="384" w:lineRule="auto"/>
        <w:jc w:val="both"/>
        <w:textAlignment w:val="baseline"/>
        <w:rPr>
          <w:rFonts w:ascii="HCI Poppy" w:hAnsi="HCI Poppy"/>
          <w:color w:val="000000"/>
          <w:sz w:val="30"/>
          <w:szCs w:val="30"/>
          <w:shd w:val="clear" w:color="auto" w:fill="FFFFFF"/>
        </w:rPr>
      </w:pPr>
    </w:p>
    <w:p w14:paraId="0C6524A8" w14:textId="77777777" w:rsidR="006B6269" w:rsidRDefault="006B6269" w:rsidP="0015114D">
      <w:pPr>
        <w:snapToGrid w:val="0"/>
        <w:spacing w:before="20" w:after="20" w:line="384" w:lineRule="auto"/>
        <w:jc w:val="both"/>
        <w:textAlignment w:val="baseline"/>
        <w:rPr>
          <w:rFonts w:ascii="HCI Poppy" w:hAnsi="HCI Poppy"/>
          <w:color w:val="000000"/>
          <w:sz w:val="30"/>
          <w:szCs w:val="30"/>
          <w:shd w:val="clear" w:color="auto" w:fill="FFFFFF"/>
        </w:rPr>
      </w:pPr>
    </w:p>
    <w:p w14:paraId="59DAF400" w14:textId="77777777" w:rsidR="006B6269" w:rsidRDefault="006B6269" w:rsidP="0015114D">
      <w:pPr>
        <w:snapToGrid w:val="0"/>
        <w:spacing w:before="20" w:after="20" w:line="384" w:lineRule="auto"/>
        <w:jc w:val="both"/>
        <w:textAlignment w:val="baseline"/>
        <w:rPr>
          <w:rFonts w:ascii="HCI Poppy" w:hAnsi="HCI Poppy"/>
          <w:color w:val="000000"/>
          <w:sz w:val="30"/>
          <w:szCs w:val="30"/>
          <w:shd w:val="clear" w:color="auto" w:fill="FFFFFF"/>
        </w:rPr>
      </w:pPr>
    </w:p>
    <w:p w14:paraId="195D0D47" w14:textId="77777777" w:rsidR="006B6269" w:rsidRDefault="006B6269" w:rsidP="0015114D">
      <w:pPr>
        <w:snapToGrid w:val="0"/>
        <w:spacing w:before="20" w:after="20" w:line="384" w:lineRule="auto"/>
        <w:jc w:val="both"/>
        <w:textAlignment w:val="baseline"/>
        <w:rPr>
          <w:rFonts w:ascii="HCI Poppy" w:hAnsi="HCI Poppy"/>
          <w:color w:val="000000"/>
          <w:sz w:val="30"/>
          <w:szCs w:val="30"/>
          <w:shd w:val="clear" w:color="auto" w:fill="FFFFFF"/>
        </w:rPr>
      </w:pPr>
    </w:p>
    <w:p w14:paraId="3832839A" w14:textId="77777777" w:rsidR="006B6269" w:rsidRDefault="006B6269" w:rsidP="0015114D">
      <w:pPr>
        <w:snapToGrid w:val="0"/>
        <w:spacing w:before="20" w:after="20" w:line="384" w:lineRule="auto"/>
        <w:jc w:val="both"/>
        <w:textAlignment w:val="baseline"/>
        <w:rPr>
          <w:rFonts w:ascii="HCI Poppy" w:hAnsi="HCI Poppy"/>
          <w:color w:val="000000"/>
          <w:sz w:val="30"/>
          <w:szCs w:val="30"/>
          <w:shd w:val="clear" w:color="auto" w:fill="FFFFFF"/>
        </w:rPr>
      </w:pPr>
    </w:p>
    <w:p w14:paraId="73D723EA" w14:textId="77777777" w:rsidR="006B6269" w:rsidRDefault="006B6269" w:rsidP="0015114D">
      <w:pPr>
        <w:snapToGrid w:val="0"/>
        <w:spacing w:before="20" w:after="20" w:line="384" w:lineRule="auto"/>
        <w:jc w:val="both"/>
        <w:textAlignment w:val="baseline"/>
        <w:rPr>
          <w:rFonts w:ascii="HCI Poppy" w:hAnsi="HCI Poppy"/>
          <w:color w:val="000000"/>
          <w:sz w:val="30"/>
          <w:szCs w:val="30"/>
          <w:shd w:val="clear" w:color="auto" w:fill="FFFFFF"/>
        </w:rPr>
      </w:pPr>
    </w:p>
    <w:p w14:paraId="000CBCD2" w14:textId="77777777" w:rsidR="006B6269" w:rsidRDefault="006B6269" w:rsidP="0015114D">
      <w:pPr>
        <w:snapToGrid w:val="0"/>
        <w:spacing w:before="20" w:after="20" w:line="384" w:lineRule="auto"/>
        <w:jc w:val="both"/>
        <w:textAlignment w:val="baseline"/>
        <w:rPr>
          <w:rFonts w:ascii="HCI Poppy" w:hAnsi="HCI Poppy"/>
          <w:color w:val="000000"/>
          <w:sz w:val="30"/>
          <w:szCs w:val="30"/>
          <w:shd w:val="clear" w:color="auto" w:fill="FFFFFF"/>
        </w:rPr>
      </w:pPr>
    </w:p>
    <w:p w14:paraId="3EE77A6B" w14:textId="77777777" w:rsidR="006B6269" w:rsidRDefault="006B6269" w:rsidP="0015114D">
      <w:pPr>
        <w:snapToGrid w:val="0"/>
        <w:spacing w:before="20" w:after="20" w:line="384" w:lineRule="auto"/>
        <w:jc w:val="both"/>
        <w:textAlignment w:val="baseline"/>
        <w:rPr>
          <w:rFonts w:ascii="HCI Poppy" w:hAnsi="HCI Poppy"/>
          <w:color w:val="000000"/>
          <w:sz w:val="30"/>
          <w:szCs w:val="30"/>
          <w:shd w:val="clear" w:color="auto" w:fill="FFFFFF"/>
        </w:rPr>
      </w:pPr>
    </w:p>
    <w:p w14:paraId="0C1ADE38" w14:textId="77777777" w:rsidR="006B6269" w:rsidRDefault="006B6269" w:rsidP="0015114D">
      <w:pPr>
        <w:snapToGrid w:val="0"/>
        <w:spacing w:before="20" w:after="20" w:line="384" w:lineRule="auto"/>
        <w:jc w:val="both"/>
        <w:textAlignment w:val="baseline"/>
        <w:rPr>
          <w:rFonts w:ascii="HCI Poppy" w:hAnsi="HCI Poppy"/>
          <w:color w:val="000000"/>
          <w:sz w:val="30"/>
          <w:szCs w:val="30"/>
          <w:shd w:val="clear" w:color="auto" w:fill="FFFFFF"/>
        </w:rPr>
      </w:pPr>
    </w:p>
    <w:p w14:paraId="0A0A8C50" w14:textId="77777777" w:rsidR="006B6269" w:rsidRDefault="006B6269" w:rsidP="0015114D">
      <w:pPr>
        <w:snapToGrid w:val="0"/>
        <w:spacing w:before="20" w:after="20" w:line="384" w:lineRule="auto"/>
        <w:jc w:val="both"/>
        <w:textAlignment w:val="baseline"/>
        <w:rPr>
          <w:rFonts w:ascii="HCI Poppy" w:hAnsi="HCI Poppy"/>
          <w:color w:val="000000"/>
          <w:sz w:val="30"/>
          <w:szCs w:val="30"/>
          <w:shd w:val="clear" w:color="auto" w:fill="FFFFFF"/>
        </w:rPr>
      </w:pPr>
    </w:p>
    <w:p w14:paraId="3D1C98F6" w14:textId="77777777" w:rsidR="006B6269" w:rsidRDefault="006B6269" w:rsidP="0015114D">
      <w:pPr>
        <w:snapToGrid w:val="0"/>
        <w:spacing w:before="20" w:after="20" w:line="384" w:lineRule="auto"/>
        <w:jc w:val="both"/>
        <w:textAlignment w:val="baseline"/>
        <w:rPr>
          <w:rFonts w:ascii="HCI Poppy" w:hAnsi="HCI Poppy"/>
          <w:color w:val="000000"/>
          <w:sz w:val="30"/>
          <w:szCs w:val="30"/>
          <w:shd w:val="clear" w:color="auto" w:fill="FFFFFF"/>
        </w:rPr>
      </w:pPr>
    </w:p>
    <w:p w14:paraId="5AD1AEC1" w14:textId="77777777" w:rsidR="006B6269" w:rsidRPr="0015114D" w:rsidRDefault="006B6269" w:rsidP="0015114D">
      <w:pPr>
        <w:snapToGrid w:val="0"/>
        <w:spacing w:before="20" w:after="20" w:line="384" w:lineRule="auto"/>
        <w:jc w:val="both"/>
        <w:textAlignment w:val="baseline"/>
        <w:rPr>
          <w:color w:val="000000"/>
        </w:rPr>
      </w:pPr>
    </w:p>
    <w:p w14:paraId="33066924" w14:textId="6CDD97B4" w:rsidR="0015114D" w:rsidRDefault="0015114D" w:rsidP="0015114D">
      <w:pPr>
        <w:snapToGrid w:val="0"/>
        <w:spacing w:before="20" w:after="20" w:line="384" w:lineRule="auto"/>
        <w:jc w:val="both"/>
        <w:textAlignment w:val="baseline"/>
        <w:rPr>
          <w:rFonts w:ascii="HCI Poppy" w:hAnsi="HCI Poppy"/>
          <w:color w:val="000000"/>
          <w:sz w:val="30"/>
          <w:szCs w:val="30"/>
          <w:shd w:val="clear" w:color="auto" w:fill="FFFFFF"/>
        </w:rPr>
      </w:pPr>
      <w:r w:rsidRPr="0015114D">
        <w:rPr>
          <w:rFonts w:ascii="HCI Poppy" w:hAnsi="HCI Poppy"/>
          <w:color w:val="000000"/>
          <w:sz w:val="30"/>
          <w:szCs w:val="30"/>
          <w:shd w:val="clear" w:color="auto" w:fill="FFFFFF"/>
        </w:rPr>
        <w:t> </w:t>
      </w:r>
    </w:p>
    <w:p w14:paraId="0C11BA4C" w14:textId="1F24AA49" w:rsidR="0015114D" w:rsidRDefault="0015114D" w:rsidP="0015114D">
      <w:pPr>
        <w:snapToGrid w:val="0"/>
        <w:spacing w:before="20" w:after="20" w:line="384" w:lineRule="auto"/>
        <w:jc w:val="both"/>
        <w:textAlignment w:val="baseline"/>
        <w:rPr>
          <w:rFonts w:ascii="HCI Poppy" w:hAnsi="HCI Poppy"/>
          <w:color w:val="000000"/>
          <w:sz w:val="30"/>
          <w:szCs w:val="30"/>
          <w:shd w:val="clear" w:color="auto" w:fill="FFFFFF"/>
        </w:rPr>
      </w:pPr>
    </w:p>
    <w:p w14:paraId="5CA58098" w14:textId="77777777" w:rsidR="0015114D" w:rsidRPr="0015114D" w:rsidRDefault="0015114D" w:rsidP="0015114D">
      <w:pPr>
        <w:snapToGrid w:val="0"/>
        <w:spacing w:before="20" w:after="20" w:line="384" w:lineRule="auto"/>
        <w:jc w:val="both"/>
        <w:textAlignment w:val="baseline"/>
        <w:rPr>
          <w:color w:val="000000"/>
        </w:rPr>
      </w:pPr>
    </w:p>
    <w:p w14:paraId="17FC6917" w14:textId="77777777" w:rsidR="0015114D" w:rsidRPr="0015114D" w:rsidRDefault="0015114D" w:rsidP="0015114D">
      <w:pPr>
        <w:snapToGrid w:val="0"/>
        <w:spacing w:before="20" w:after="20" w:line="384" w:lineRule="auto"/>
        <w:jc w:val="center"/>
        <w:textAlignment w:val="baseline"/>
        <w:rPr>
          <w:b/>
          <w:bCs/>
          <w:color w:val="000000"/>
        </w:rPr>
      </w:pPr>
      <w:r w:rsidRPr="0015114D">
        <w:rPr>
          <w:rFonts w:ascii="HCI Poppy" w:hAnsi="HCI Poppy"/>
          <w:b/>
          <w:bCs/>
          <w:color w:val="000000"/>
          <w:sz w:val="48"/>
          <w:szCs w:val="48"/>
          <w:shd w:val="clear" w:color="auto" w:fill="FFFFFF"/>
        </w:rPr>
        <w:t> </w:t>
      </w:r>
    </w:p>
    <w:p w14:paraId="4958571F" w14:textId="2872A575" w:rsidR="0015114D" w:rsidRDefault="0015114D" w:rsidP="0015114D">
      <w:pPr>
        <w:snapToGrid w:val="0"/>
        <w:spacing w:before="20" w:after="20"/>
        <w:jc w:val="center"/>
        <w:textAlignment w:val="baseline"/>
        <w:rPr>
          <w:rFonts w:ascii="HCI Poppy" w:hAnsi="HCI Poppy"/>
          <w:b/>
          <w:bCs/>
          <w:color w:val="000000"/>
          <w:sz w:val="21"/>
          <w:szCs w:val="21"/>
        </w:rPr>
      </w:pPr>
      <w:r w:rsidRPr="0015114D">
        <w:rPr>
          <w:rFonts w:ascii="HCI Poppy" w:hAnsi="HCI Poppy"/>
          <w:b/>
          <w:bCs/>
          <w:color w:val="000000"/>
          <w:sz w:val="48"/>
          <w:szCs w:val="48"/>
        </w:rPr>
        <w:t>III.</w:t>
      </w:r>
      <w:r w:rsidRPr="0015114D">
        <w:rPr>
          <w:rFonts w:ascii="HCI Poppy" w:hAnsi="HCI Poppy"/>
          <w:b/>
          <w:bCs/>
          <w:color w:val="000000"/>
          <w:sz w:val="21"/>
          <w:szCs w:val="21"/>
        </w:rPr>
        <w:t> Proposal Evaluation Criteria and Preparation Guidelines</w:t>
      </w:r>
    </w:p>
    <w:p w14:paraId="7500711E" w14:textId="77777777" w:rsidR="0015114D" w:rsidRDefault="0015114D" w:rsidP="0015114D">
      <w:pPr>
        <w:snapToGrid w:val="0"/>
        <w:spacing w:before="20" w:after="20"/>
        <w:textAlignment w:val="baseline"/>
        <w:rPr>
          <w:color w:val="000000"/>
        </w:rPr>
      </w:pPr>
    </w:p>
    <w:p w14:paraId="2D007D31" w14:textId="77777777" w:rsidR="0015114D" w:rsidRDefault="0015114D" w:rsidP="0015114D">
      <w:pPr>
        <w:snapToGrid w:val="0"/>
        <w:spacing w:before="20" w:after="20"/>
        <w:textAlignment w:val="baseline"/>
        <w:rPr>
          <w:color w:val="000000"/>
        </w:rPr>
      </w:pPr>
    </w:p>
    <w:p w14:paraId="06CF8CDB" w14:textId="77777777" w:rsidR="0015114D" w:rsidRDefault="0015114D" w:rsidP="0015114D">
      <w:pPr>
        <w:snapToGrid w:val="0"/>
        <w:spacing w:before="20" w:after="20"/>
        <w:textAlignment w:val="baseline"/>
        <w:rPr>
          <w:color w:val="000000"/>
        </w:rPr>
      </w:pPr>
    </w:p>
    <w:p w14:paraId="635B6F0B" w14:textId="77777777" w:rsidR="0015114D" w:rsidRDefault="0015114D" w:rsidP="0015114D">
      <w:pPr>
        <w:snapToGrid w:val="0"/>
        <w:spacing w:before="20" w:after="20"/>
        <w:textAlignment w:val="baseline"/>
        <w:rPr>
          <w:color w:val="000000"/>
        </w:rPr>
      </w:pPr>
    </w:p>
    <w:p w14:paraId="45BFEFC2" w14:textId="54432B66" w:rsidR="0015114D" w:rsidRDefault="0015114D" w:rsidP="0015114D">
      <w:pPr>
        <w:snapToGrid w:val="0"/>
        <w:spacing w:before="20" w:after="20"/>
        <w:textAlignment w:val="baseline"/>
        <w:rPr>
          <w:color w:val="000000"/>
        </w:rPr>
      </w:pPr>
    </w:p>
    <w:p w14:paraId="2FE4BC47" w14:textId="7517A98F" w:rsidR="0015114D" w:rsidRDefault="0015114D" w:rsidP="0015114D">
      <w:pPr>
        <w:snapToGrid w:val="0"/>
        <w:spacing w:before="20" w:after="20"/>
        <w:textAlignment w:val="baseline"/>
        <w:rPr>
          <w:color w:val="000000"/>
        </w:rPr>
      </w:pPr>
    </w:p>
    <w:p w14:paraId="27D0D4E0" w14:textId="11836E05" w:rsidR="0015114D" w:rsidRDefault="0015114D" w:rsidP="0015114D">
      <w:pPr>
        <w:snapToGrid w:val="0"/>
        <w:spacing w:before="20" w:after="20"/>
        <w:textAlignment w:val="baseline"/>
        <w:rPr>
          <w:color w:val="000000"/>
        </w:rPr>
      </w:pPr>
    </w:p>
    <w:p w14:paraId="7A2064B8" w14:textId="77777777" w:rsidR="0015114D" w:rsidRDefault="0015114D" w:rsidP="0015114D">
      <w:pPr>
        <w:snapToGrid w:val="0"/>
        <w:spacing w:before="20" w:after="20"/>
        <w:textAlignment w:val="baseline"/>
        <w:rPr>
          <w:color w:val="000000"/>
        </w:rPr>
      </w:pPr>
    </w:p>
    <w:p w14:paraId="6F5DBB7E" w14:textId="77777777" w:rsidR="0015114D" w:rsidRDefault="0015114D" w:rsidP="0015114D">
      <w:pPr>
        <w:snapToGrid w:val="0"/>
        <w:spacing w:before="20" w:after="20"/>
        <w:textAlignment w:val="baseline"/>
        <w:rPr>
          <w:color w:val="000000"/>
        </w:rPr>
      </w:pPr>
    </w:p>
    <w:p w14:paraId="79EEBEB1" w14:textId="77777777" w:rsidR="0015114D" w:rsidRDefault="0015114D" w:rsidP="0015114D">
      <w:pPr>
        <w:snapToGrid w:val="0"/>
        <w:spacing w:before="20" w:after="20"/>
        <w:textAlignment w:val="baseline"/>
        <w:rPr>
          <w:color w:val="000000"/>
        </w:rPr>
      </w:pPr>
    </w:p>
    <w:p w14:paraId="5716781F" w14:textId="77777777" w:rsidR="0015114D" w:rsidRDefault="0015114D" w:rsidP="0015114D">
      <w:pPr>
        <w:snapToGrid w:val="0"/>
        <w:spacing w:before="20" w:after="20"/>
        <w:textAlignment w:val="baseline"/>
        <w:rPr>
          <w:color w:val="000000"/>
        </w:rPr>
      </w:pPr>
    </w:p>
    <w:p w14:paraId="140B25CA" w14:textId="77777777" w:rsidR="0015114D" w:rsidRDefault="0015114D" w:rsidP="0015114D">
      <w:pPr>
        <w:snapToGrid w:val="0"/>
        <w:spacing w:before="20" w:after="20"/>
        <w:textAlignment w:val="baseline"/>
        <w:rPr>
          <w:color w:val="000000"/>
        </w:rPr>
      </w:pPr>
    </w:p>
    <w:p w14:paraId="0AB578C6" w14:textId="77777777" w:rsidR="0015114D" w:rsidRDefault="0015114D" w:rsidP="0015114D">
      <w:pPr>
        <w:snapToGrid w:val="0"/>
        <w:spacing w:before="20" w:after="20"/>
        <w:textAlignment w:val="baseline"/>
        <w:rPr>
          <w:color w:val="000000"/>
        </w:rPr>
      </w:pPr>
    </w:p>
    <w:p w14:paraId="6EE6F4DB" w14:textId="77777777" w:rsidR="0015114D" w:rsidRDefault="0015114D" w:rsidP="0015114D">
      <w:pPr>
        <w:snapToGrid w:val="0"/>
        <w:spacing w:before="20" w:after="20"/>
        <w:textAlignment w:val="baseline"/>
        <w:rPr>
          <w:color w:val="000000"/>
        </w:rPr>
      </w:pPr>
    </w:p>
    <w:p w14:paraId="2D4C66DA" w14:textId="77777777" w:rsidR="0015114D" w:rsidRDefault="0015114D" w:rsidP="0015114D">
      <w:pPr>
        <w:snapToGrid w:val="0"/>
        <w:spacing w:before="20" w:after="20"/>
        <w:textAlignment w:val="baseline"/>
        <w:rPr>
          <w:color w:val="000000"/>
        </w:rPr>
      </w:pPr>
    </w:p>
    <w:p w14:paraId="6712853F" w14:textId="77777777" w:rsidR="0015114D" w:rsidRDefault="0015114D" w:rsidP="0015114D">
      <w:pPr>
        <w:snapToGrid w:val="0"/>
        <w:spacing w:before="20" w:after="20"/>
        <w:textAlignment w:val="baseline"/>
        <w:rPr>
          <w:color w:val="000000"/>
        </w:rPr>
      </w:pPr>
    </w:p>
    <w:p w14:paraId="4C8EA9BD" w14:textId="77777777" w:rsidR="0015114D" w:rsidRDefault="0015114D" w:rsidP="0015114D">
      <w:pPr>
        <w:snapToGrid w:val="0"/>
        <w:spacing w:before="20" w:after="20"/>
        <w:textAlignment w:val="baseline"/>
        <w:rPr>
          <w:color w:val="000000"/>
        </w:rPr>
      </w:pPr>
    </w:p>
    <w:p w14:paraId="18128810" w14:textId="77777777" w:rsidR="0015114D" w:rsidRDefault="0015114D" w:rsidP="0015114D">
      <w:pPr>
        <w:snapToGrid w:val="0"/>
        <w:spacing w:before="20" w:after="20"/>
        <w:textAlignment w:val="baseline"/>
        <w:rPr>
          <w:color w:val="000000"/>
        </w:rPr>
      </w:pPr>
    </w:p>
    <w:p w14:paraId="19FA7D78" w14:textId="77777777" w:rsidR="0015114D" w:rsidRDefault="0015114D" w:rsidP="0015114D">
      <w:pPr>
        <w:snapToGrid w:val="0"/>
        <w:spacing w:before="20" w:after="20"/>
        <w:textAlignment w:val="baseline"/>
        <w:rPr>
          <w:color w:val="000000"/>
        </w:rPr>
      </w:pPr>
    </w:p>
    <w:p w14:paraId="51423BE4" w14:textId="77777777" w:rsidR="0015114D" w:rsidRPr="0015114D" w:rsidRDefault="0015114D" w:rsidP="0015114D">
      <w:pPr>
        <w:snapToGrid w:val="0"/>
        <w:spacing w:before="20" w:after="20"/>
        <w:jc w:val="center"/>
        <w:textAlignment w:val="baseline"/>
        <w:rPr>
          <w:color w:val="000000"/>
        </w:rPr>
      </w:pPr>
    </w:p>
    <w:p w14:paraId="5D1309D7" w14:textId="77777777" w:rsidR="0015114D" w:rsidRPr="0015114D" w:rsidRDefault="0015114D" w:rsidP="0015114D">
      <w:pPr>
        <w:snapToGrid w:val="0"/>
        <w:spacing w:before="20" w:after="20"/>
        <w:textAlignment w:val="baseline"/>
        <w:rPr>
          <w:color w:val="000000"/>
        </w:rPr>
      </w:pPr>
    </w:p>
    <w:p w14:paraId="3E6D652E" w14:textId="77777777" w:rsidR="0015114D" w:rsidRPr="0015114D" w:rsidRDefault="0015114D" w:rsidP="0015114D">
      <w:pPr>
        <w:snapToGrid w:val="0"/>
        <w:spacing w:before="20" w:after="20"/>
        <w:textAlignment w:val="baseline"/>
        <w:rPr>
          <w:color w:val="000000"/>
        </w:rPr>
      </w:pPr>
      <w:r w:rsidRPr="0015114D">
        <w:rPr>
          <w:rFonts w:ascii="Palatino Linotype" w:hAnsi="Palatino Linotype"/>
          <w:b/>
          <w:bCs/>
          <w:color w:val="000000"/>
          <w:sz w:val="30"/>
          <w:szCs w:val="30"/>
        </w:rPr>
        <w:lastRenderedPageBreak/>
        <w:t>□ Evaluation Method</w:t>
      </w:r>
    </w:p>
    <w:p w14:paraId="05CF7B05" w14:textId="77777777" w:rsidR="0015114D" w:rsidRPr="0015114D" w:rsidRDefault="0015114D" w:rsidP="0015114D">
      <w:pPr>
        <w:snapToGrid w:val="0"/>
        <w:spacing w:before="20" w:after="20"/>
        <w:textAlignment w:val="baseline"/>
        <w:rPr>
          <w:color w:val="000000"/>
        </w:rPr>
      </w:pPr>
      <w:r w:rsidRPr="0015114D">
        <w:rPr>
          <w:rFonts w:ascii="Palatino Linotype" w:hAnsi="Palatino Linotype"/>
          <w:color w:val="000000"/>
          <w:sz w:val="26"/>
          <w:szCs w:val="26"/>
        </w:rPr>
        <w:t> </w:t>
      </w:r>
    </w:p>
    <w:p w14:paraId="03AF121D" w14:textId="77777777" w:rsidR="0015114D" w:rsidRPr="0015114D" w:rsidRDefault="0015114D" w:rsidP="0015114D">
      <w:pPr>
        <w:snapToGrid w:val="0"/>
        <w:spacing w:before="20" w:after="20"/>
        <w:textAlignment w:val="baseline"/>
        <w:rPr>
          <w:color w:val="000000"/>
        </w:rPr>
      </w:pPr>
      <w:r w:rsidRPr="0015114D">
        <w:rPr>
          <w:rFonts w:ascii="Palatino Linotype" w:hAnsi="Palatino Linotype"/>
          <w:color w:val="000000"/>
          <w:sz w:val="26"/>
          <w:szCs w:val="26"/>
        </w:rPr>
        <w:t>Total Score (100%) = Technical Evaluation (90%) + Price Evaluation (10%)</w:t>
      </w:r>
    </w:p>
    <w:p w14:paraId="6E5684DA" w14:textId="77777777" w:rsidR="0015114D" w:rsidRPr="0015114D" w:rsidRDefault="0015114D" w:rsidP="0015114D">
      <w:pPr>
        <w:snapToGrid w:val="0"/>
        <w:spacing w:before="20" w:after="20"/>
        <w:textAlignment w:val="baseline"/>
        <w:rPr>
          <w:color w:val="000000"/>
        </w:rPr>
      </w:pPr>
      <w:r w:rsidRPr="0015114D">
        <w:rPr>
          <w:rFonts w:ascii="Palatino Linotype" w:hAnsi="Palatino Linotype"/>
          <w:color w:val="000000"/>
          <w:sz w:val="26"/>
          <w:szCs w:val="26"/>
        </w:rPr>
        <w:t> </w:t>
      </w:r>
    </w:p>
    <w:p w14:paraId="08338062" w14:textId="77777777" w:rsidR="0015114D" w:rsidRPr="0015114D" w:rsidRDefault="0015114D" w:rsidP="0015114D">
      <w:pPr>
        <w:snapToGrid w:val="0"/>
        <w:spacing w:before="20" w:after="20"/>
        <w:textAlignment w:val="baseline"/>
        <w:rPr>
          <w:color w:val="000000"/>
        </w:rPr>
      </w:pPr>
      <w:r w:rsidRPr="0015114D">
        <w:rPr>
          <w:rFonts w:ascii="Palatino Linotype" w:hAnsi="Palatino Linotype"/>
          <w:b/>
          <w:bCs/>
          <w:color w:val="000000"/>
          <w:sz w:val="30"/>
          <w:szCs w:val="30"/>
        </w:rPr>
        <w:t>□ Technical Evaluation Criteria (90 points)</w:t>
      </w:r>
    </w:p>
    <w:p w14:paraId="3AD0D358" w14:textId="77777777" w:rsidR="0015114D" w:rsidRPr="0015114D" w:rsidRDefault="0015114D" w:rsidP="0015114D">
      <w:pPr>
        <w:snapToGrid w:val="0"/>
        <w:spacing w:before="20" w:after="20"/>
        <w:textAlignment w:val="baseline"/>
        <w:rPr>
          <w:color w:val="000000"/>
        </w:rPr>
      </w:pPr>
      <w:r w:rsidRPr="0015114D">
        <w:rPr>
          <w:rFonts w:ascii="Palatino Linotype" w:hAnsi="Palatino Linotype"/>
          <w:color w:val="000000"/>
        </w:rPr>
        <w:t xml:space="preserve">           </w:t>
      </w:r>
    </w:p>
    <w:tbl>
      <w:tblPr>
        <w:tblW w:w="0" w:type="auto"/>
        <w:tblBorders>
          <w:top w:val="single" w:sz="8" w:space="0" w:color="000000"/>
          <w:left w:val="single" w:sz="8" w:space="0" w:color="000000"/>
          <w:bottom w:val="single" w:sz="8" w:space="0" w:color="000000"/>
          <w:right w:val="single" w:sz="8" w:space="0" w:color="000000"/>
        </w:tblBorders>
        <w:tblLayout w:type="fixed"/>
        <w:tblCellMar>
          <w:top w:w="15" w:type="dxa"/>
          <w:left w:w="15" w:type="dxa"/>
          <w:bottom w:w="15" w:type="dxa"/>
          <w:right w:w="15" w:type="dxa"/>
        </w:tblCellMar>
        <w:tblLook w:val="04A0" w:firstRow="1" w:lastRow="0" w:firstColumn="1" w:lastColumn="0" w:noHBand="0" w:noVBand="1"/>
      </w:tblPr>
      <w:tblGrid>
        <w:gridCol w:w="1106"/>
        <w:gridCol w:w="2041"/>
        <w:gridCol w:w="4649"/>
        <w:gridCol w:w="2041"/>
      </w:tblGrid>
      <w:tr w:rsidR="0015114D" w:rsidRPr="0015114D" w14:paraId="2D7C660F" w14:textId="77777777" w:rsidTr="006A5DD6">
        <w:trPr>
          <w:trHeight w:val="296"/>
        </w:trPr>
        <w:tc>
          <w:tcPr>
            <w:tcW w:w="1106" w:type="dxa"/>
            <w:tcBorders>
              <w:top w:val="single" w:sz="8" w:space="0" w:color="000000"/>
              <w:left w:val="single" w:sz="8" w:space="0" w:color="000000"/>
              <w:bottom w:val="single" w:sz="8" w:space="0" w:color="000000"/>
              <w:right w:val="single" w:sz="8" w:space="0" w:color="000000"/>
            </w:tcBorders>
            <w:shd w:val="clear" w:color="auto" w:fill="CCCCCC"/>
            <w:vAlign w:val="center"/>
            <w:hideMark/>
          </w:tcPr>
          <w:p w14:paraId="7848A318" w14:textId="77777777" w:rsidR="0015114D" w:rsidRPr="008A3B96" w:rsidRDefault="0015114D" w:rsidP="006B6269">
            <w:pPr>
              <w:snapToGrid w:val="0"/>
              <w:spacing w:before="20" w:after="20"/>
              <w:jc w:val="center"/>
              <w:textAlignment w:val="baseline"/>
              <w:rPr>
                <w:rFonts w:ascii="Palatino Linotype" w:hAnsi="Palatino Linotype"/>
                <w:color w:val="000000"/>
              </w:rPr>
            </w:pPr>
            <w:r w:rsidRPr="008A3B96">
              <w:rPr>
                <w:rFonts w:ascii="Palatino Linotype" w:hAnsi="Palatino Linotype"/>
                <w:color w:val="000000"/>
                <w:sz w:val="21"/>
                <w:szCs w:val="21"/>
              </w:rPr>
              <w:t>Evaluation Category</w:t>
            </w:r>
          </w:p>
        </w:tc>
        <w:tc>
          <w:tcPr>
            <w:tcW w:w="2041" w:type="dxa"/>
            <w:tcBorders>
              <w:top w:val="single" w:sz="8" w:space="0" w:color="000000"/>
              <w:left w:val="single" w:sz="8" w:space="0" w:color="000000"/>
              <w:bottom w:val="single" w:sz="8" w:space="0" w:color="000000"/>
              <w:right w:val="single" w:sz="8" w:space="0" w:color="000000"/>
            </w:tcBorders>
            <w:shd w:val="clear" w:color="auto" w:fill="CCCCCC"/>
            <w:vAlign w:val="center"/>
            <w:hideMark/>
          </w:tcPr>
          <w:p w14:paraId="15A5BE8A" w14:textId="77777777" w:rsidR="0015114D" w:rsidRPr="008A3B96" w:rsidRDefault="0015114D" w:rsidP="006B6269">
            <w:pPr>
              <w:snapToGrid w:val="0"/>
              <w:spacing w:before="20" w:after="20"/>
              <w:jc w:val="center"/>
              <w:textAlignment w:val="baseline"/>
              <w:rPr>
                <w:rFonts w:ascii="Palatino Linotype" w:hAnsi="Palatino Linotype"/>
                <w:color w:val="000000"/>
              </w:rPr>
            </w:pPr>
            <w:r w:rsidRPr="008A3B96">
              <w:rPr>
                <w:rFonts w:ascii="Palatino Linotype" w:hAnsi="Palatino Linotype"/>
                <w:color w:val="000000"/>
              </w:rPr>
              <w:t>Sub-Criteria</w:t>
            </w:r>
          </w:p>
        </w:tc>
        <w:tc>
          <w:tcPr>
            <w:tcW w:w="4649" w:type="dxa"/>
            <w:tcBorders>
              <w:top w:val="single" w:sz="8" w:space="0" w:color="000000"/>
              <w:left w:val="single" w:sz="8" w:space="0" w:color="000000"/>
              <w:bottom w:val="single" w:sz="8" w:space="0" w:color="000000"/>
              <w:right w:val="single" w:sz="8" w:space="0" w:color="000000"/>
            </w:tcBorders>
            <w:shd w:val="clear" w:color="auto" w:fill="CCCCCC"/>
            <w:vAlign w:val="center"/>
            <w:hideMark/>
          </w:tcPr>
          <w:p w14:paraId="128B807D" w14:textId="77777777" w:rsidR="0015114D" w:rsidRPr="008A3B96" w:rsidRDefault="0015114D" w:rsidP="006B6269">
            <w:pPr>
              <w:snapToGrid w:val="0"/>
              <w:spacing w:before="20" w:after="20"/>
              <w:jc w:val="center"/>
              <w:textAlignment w:val="baseline"/>
              <w:rPr>
                <w:rFonts w:ascii="Palatino Linotype" w:hAnsi="Palatino Linotype"/>
                <w:color w:val="000000"/>
              </w:rPr>
            </w:pPr>
            <w:r w:rsidRPr="008A3B96">
              <w:rPr>
                <w:rFonts w:ascii="Palatino Linotype" w:hAnsi="Palatino Linotype"/>
                <w:color w:val="000000"/>
              </w:rPr>
              <w:t>Evaluation Standards (Description)</w:t>
            </w:r>
          </w:p>
        </w:tc>
        <w:tc>
          <w:tcPr>
            <w:tcW w:w="216" w:type="dxa"/>
            <w:tcBorders>
              <w:top w:val="single" w:sz="8" w:space="0" w:color="000000"/>
              <w:left w:val="single" w:sz="8" w:space="0" w:color="000000"/>
              <w:bottom w:val="single" w:sz="8" w:space="0" w:color="000000"/>
              <w:right w:val="single" w:sz="8" w:space="0" w:color="000000"/>
            </w:tcBorders>
            <w:shd w:val="clear" w:color="auto" w:fill="CCCCCC"/>
            <w:vAlign w:val="center"/>
            <w:hideMark/>
          </w:tcPr>
          <w:p w14:paraId="0CCCF269" w14:textId="77777777" w:rsidR="0015114D" w:rsidRPr="008A3B96" w:rsidRDefault="0015114D" w:rsidP="0015114D">
            <w:pPr>
              <w:snapToGrid w:val="0"/>
              <w:spacing w:before="20" w:after="20" w:line="312" w:lineRule="auto"/>
              <w:jc w:val="center"/>
              <w:textAlignment w:val="baseline"/>
              <w:rPr>
                <w:rFonts w:ascii="Palatino Linotype" w:hAnsi="Palatino Linotype"/>
                <w:color w:val="000000"/>
              </w:rPr>
            </w:pPr>
            <w:r w:rsidRPr="008A3B96">
              <w:rPr>
                <w:rFonts w:ascii="Palatino Linotype" w:hAnsi="Palatino Linotype"/>
                <w:color w:val="000000"/>
                <w:shd w:val="pct15" w:color="auto" w:fill="FFFFFF"/>
              </w:rPr>
              <w:t>Points</w:t>
            </w:r>
          </w:p>
        </w:tc>
      </w:tr>
      <w:tr w:rsidR="0015114D" w:rsidRPr="0015114D" w14:paraId="6775D0AD" w14:textId="77777777" w:rsidTr="006A5DD6">
        <w:trPr>
          <w:trHeight w:val="307"/>
        </w:trPr>
        <w:tc>
          <w:tcPr>
            <w:tcW w:w="1106" w:type="dxa"/>
            <w:vMerge w:val="restart"/>
            <w:tcBorders>
              <w:top w:val="single" w:sz="8" w:space="0" w:color="000000"/>
              <w:left w:val="single" w:sz="8" w:space="0" w:color="000000"/>
              <w:bottom w:val="single" w:sz="8" w:space="0" w:color="000000"/>
              <w:right w:val="single" w:sz="8" w:space="0" w:color="000000"/>
            </w:tcBorders>
            <w:vAlign w:val="center"/>
            <w:hideMark/>
          </w:tcPr>
          <w:p w14:paraId="54EAF790" w14:textId="28726C18" w:rsidR="0015114D" w:rsidRPr="008A3B96" w:rsidRDefault="006B6269" w:rsidP="0015114D">
            <w:pPr>
              <w:snapToGrid w:val="0"/>
              <w:spacing w:before="20" w:after="20"/>
              <w:textAlignment w:val="baseline"/>
              <w:rPr>
                <w:rFonts w:ascii="Palatino Linotype" w:hAnsi="Palatino Linotype"/>
                <w:color w:val="000000"/>
                <w:sz w:val="22"/>
                <w:szCs w:val="22"/>
              </w:rPr>
            </w:pPr>
            <w:r w:rsidRPr="008A3B96">
              <w:rPr>
                <w:rFonts w:ascii="Palatino Linotype" w:hAnsi="Palatino Linotype"/>
                <w:color w:val="000000"/>
                <w:sz w:val="22"/>
                <w:szCs w:val="22"/>
              </w:rPr>
              <w:t xml:space="preserve">Understanding of the Project and Implementation Strategy </w:t>
            </w:r>
            <w:r w:rsidR="0015114D" w:rsidRPr="008A3B96">
              <w:rPr>
                <w:rFonts w:ascii="Palatino Linotype" w:hAnsi="Palatino Linotype"/>
                <w:color w:val="000000"/>
                <w:sz w:val="22"/>
                <w:szCs w:val="22"/>
              </w:rPr>
              <w:t>(30 points) </w:t>
            </w:r>
          </w:p>
          <w:p w14:paraId="5528355D" w14:textId="77777777" w:rsidR="0015114D" w:rsidRPr="008A3B96" w:rsidRDefault="0015114D" w:rsidP="0015114D">
            <w:pPr>
              <w:snapToGrid w:val="0"/>
              <w:spacing w:before="20" w:after="20"/>
              <w:textAlignment w:val="baseline"/>
              <w:rPr>
                <w:rFonts w:ascii="Palatino Linotype" w:hAnsi="Palatino Linotype"/>
                <w:color w:val="000000"/>
                <w:sz w:val="22"/>
                <w:szCs w:val="22"/>
              </w:rPr>
            </w:pPr>
            <w:r w:rsidRPr="008A3B96">
              <w:rPr>
                <w:rFonts w:ascii="Palatino Linotype" w:hAnsi="Palatino Linotype"/>
                <w:color w:val="000000"/>
                <w:sz w:val="22"/>
                <w:szCs w:val="22"/>
              </w:rPr>
              <w:t> </w:t>
            </w:r>
          </w:p>
        </w:tc>
        <w:tc>
          <w:tcPr>
            <w:tcW w:w="2041" w:type="dxa"/>
            <w:tcBorders>
              <w:top w:val="single" w:sz="8" w:space="0" w:color="000000"/>
              <w:left w:val="single" w:sz="8" w:space="0" w:color="000000"/>
              <w:bottom w:val="single" w:sz="8" w:space="0" w:color="000000"/>
              <w:right w:val="single" w:sz="8" w:space="0" w:color="000000"/>
            </w:tcBorders>
            <w:vAlign w:val="center"/>
            <w:hideMark/>
          </w:tcPr>
          <w:p w14:paraId="029419C4" w14:textId="53DB8A85" w:rsidR="0015114D" w:rsidRPr="008A3B96" w:rsidRDefault="006B6269" w:rsidP="0015114D">
            <w:pPr>
              <w:snapToGrid w:val="0"/>
              <w:spacing w:before="20" w:after="20"/>
              <w:textAlignment w:val="baseline"/>
              <w:rPr>
                <w:rFonts w:ascii="Palatino Linotype" w:hAnsi="Palatino Linotype"/>
                <w:color w:val="000000"/>
                <w:sz w:val="22"/>
                <w:szCs w:val="22"/>
              </w:rPr>
            </w:pPr>
            <w:r w:rsidRPr="008A3B96">
              <w:rPr>
                <w:rFonts w:ascii="Palatino Linotype" w:hAnsi="Palatino Linotype"/>
                <w:color w:val="000000"/>
                <w:sz w:val="22"/>
                <w:szCs w:val="22"/>
              </w:rPr>
              <w:t>Project Understanding</w:t>
            </w:r>
          </w:p>
        </w:tc>
        <w:tc>
          <w:tcPr>
            <w:tcW w:w="4649" w:type="dxa"/>
            <w:tcBorders>
              <w:top w:val="single" w:sz="8" w:space="0" w:color="000000"/>
              <w:left w:val="single" w:sz="8" w:space="0" w:color="000000"/>
              <w:bottom w:val="single" w:sz="8" w:space="0" w:color="000000"/>
              <w:right w:val="single" w:sz="8" w:space="0" w:color="000000"/>
            </w:tcBorders>
            <w:vAlign w:val="center"/>
            <w:hideMark/>
          </w:tcPr>
          <w:p w14:paraId="06AD13AD" w14:textId="07DD0695" w:rsidR="0015114D" w:rsidRPr="008A3B96" w:rsidRDefault="0015114D" w:rsidP="006B6269">
            <w:pPr>
              <w:pStyle w:val="ListParagraph"/>
              <w:numPr>
                <w:ilvl w:val="0"/>
                <w:numId w:val="15"/>
              </w:numPr>
              <w:snapToGrid w:val="0"/>
              <w:spacing w:before="20" w:after="20"/>
              <w:textAlignment w:val="baseline"/>
              <w:rPr>
                <w:rFonts w:ascii="Palatino Linotype" w:hAnsi="Palatino Linotype"/>
                <w:color w:val="000000"/>
                <w:sz w:val="22"/>
                <w:szCs w:val="22"/>
              </w:rPr>
            </w:pPr>
            <w:r w:rsidRPr="008A3B96">
              <w:rPr>
                <w:rFonts w:ascii="Palatino Linotype" w:hAnsi="Palatino Linotype"/>
                <w:color w:val="000000"/>
                <w:sz w:val="22"/>
                <w:szCs w:val="22"/>
              </w:rPr>
              <w:t>Level of understanding of the background, objectives, and purpose of the briefing sessions</w:t>
            </w:r>
          </w:p>
        </w:tc>
        <w:tc>
          <w:tcPr>
            <w:tcW w:w="216" w:type="dxa"/>
            <w:tcBorders>
              <w:top w:val="single" w:sz="8" w:space="0" w:color="000000"/>
              <w:left w:val="single" w:sz="8" w:space="0" w:color="000000"/>
              <w:bottom w:val="single" w:sz="8" w:space="0" w:color="000000"/>
              <w:right w:val="single" w:sz="8" w:space="0" w:color="000000"/>
            </w:tcBorders>
            <w:vAlign w:val="center"/>
            <w:hideMark/>
          </w:tcPr>
          <w:p w14:paraId="38D8926A" w14:textId="77777777" w:rsidR="0015114D" w:rsidRPr="008A3B96" w:rsidRDefault="0015114D" w:rsidP="0015114D">
            <w:pPr>
              <w:snapToGrid w:val="0"/>
              <w:spacing w:before="20" w:after="20" w:line="312" w:lineRule="auto"/>
              <w:jc w:val="center"/>
              <w:textAlignment w:val="baseline"/>
              <w:rPr>
                <w:rFonts w:ascii="Palatino Linotype" w:hAnsi="Palatino Linotype"/>
                <w:color w:val="000000"/>
              </w:rPr>
            </w:pPr>
            <w:r w:rsidRPr="008A3B96">
              <w:rPr>
                <w:rFonts w:ascii="Palatino Linotype" w:eastAsia="한양중고딕" w:hAnsi="Palatino Linotype"/>
                <w:color w:val="000000"/>
                <w:shd w:val="clear" w:color="auto" w:fill="FFFFFF"/>
              </w:rPr>
              <w:t>10</w:t>
            </w:r>
          </w:p>
        </w:tc>
      </w:tr>
      <w:tr w:rsidR="0015114D" w:rsidRPr="0015114D" w14:paraId="7E5F5B24" w14:textId="77777777" w:rsidTr="006A5DD6">
        <w:trPr>
          <w:trHeight w:val="631"/>
        </w:trPr>
        <w:tc>
          <w:tcPr>
            <w:tcW w:w="1086" w:type="dxa"/>
            <w:vMerge/>
            <w:tcBorders>
              <w:top w:val="single" w:sz="8" w:space="0" w:color="000000"/>
              <w:left w:val="single" w:sz="8" w:space="0" w:color="000000"/>
              <w:bottom w:val="single" w:sz="8" w:space="0" w:color="000000"/>
              <w:right w:val="single" w:sz="8" w:space="0" w:color="000000"/>
            </w:tcBorders>
            <w:vAlign w:val="center"/>
            <w:hideMark/>
          </w:tcPr>
          <w:p w14:paraId="2DD36825" w14:textId="77777777" w:rsidR="0015114D" w:rsidRPr="008A3B96" w:rsidRDefault="0015114D" w:rsidP="0015114D">
            <w:pPr>
              <w:rPr>
                <w:rFonts w:ascii="Palatino Linotype" w:hAnsi="Palatino Linotype"/>
                <w:color w:val="000000"/>
                <w:sz w:val="22"/>
                <w:szCs w:val="22"/>
              </w:rPr>
            </w:pPr>
          </w:p>
        </w:tc>
        <w:tc>
          <w:tcPr>
            <w:tcW w:w="2041" w:type="dxa"/>
            <w:tcBorders>
              <w:top w:val="single" w:sz="8" w:space="0" w:color="000000"/>
              <w:left w:val="single" w:sz="8" w:space="0" w:color="000000"/>
              <w:bottom w:val="single" w:sz="8" w:space="0" w:color="000000"/>
              <w:right w:val="single" w:sz="8" w:space="0" w:color="000000"/>
            </w:tcBorders>
            <w:vAlign w:val="center"/>
            <w:hideMark/>
          </w:tcPr>
          <w:p w14:paraId="224F317B" w14:textId="40EF157D" w:rsidR="0015114D" w:rsidRPr="008A3B96" w:rsidRDefault="006B6269" w:rsidP="0015114D">
            <w:pPr>
              <w:snapToGrid w:val="0"/>
              <w:spacing w:before="20" w:after="20"/>
              <w:textAlignment w:val="baseline"/>
              <w:rPr>
                <w:rFonts w:ascii="Palatino Linotype" w:hAnsi="Palatino Linotype"/>
                <w:color w:val="000000"/>
                <w:sz w:val="22"/>
                <w:szCs w:val="22"/>
              </w:rPr>
            </w:pPr>
            <w:r w:rsidRPr="008A3B96">
              <w:rPr>
                <w:rFonts w:ascii="Palatino Linotype" w:hAnsi="Palatino Linotype"/>
                <w:color w:val="000000"/>
                <w:sz w:val="22"/>
                <w:szCs w:val="22"/>
              </w:rPr>
              <w:t>Feasibility and Completeness of the Proposal</w:t>
            </w:r>
          </w:p>
        </w:tc>
        <w:tc>
          <w:tcPr>
            <w:tcW w:w="4649" w:type="dxa"/>
            <w:tcBorders>
              <w:top w:val="single" w:sz="8" w:space="0" w:color="000000"/>
              <w:left w:val="single" w:sz="8" w:space="0" w:color="000000"/>
              <w:bottom w:val="single" w:sz="8" w:space="0" w:color="000000"/>
              <w:right w:val="single" w:sz="8" w:space="0" w:color="000000"/>
            </w:tcBorders>
            <w:vAlign w:val="center"/>
            <w:hideMark/>
          </w:tcPr>
          <w:p w14:paraId="26E09579" w14:textId="1B41A0B7" w:rsidR="006B6269" w:rsidRPr="008A3B96" w:rsidRDefault="006B6269" w:rsidP="006B6269">
            <w:pPr>
              <w:pStyle w:val="ListParagraph"/>
              <w:numPr>
                <w:ilvl w:val="0"/>
                <w:numId w:val="15"/>
              </w:numPr>
              <w:spacing w:before="20" w:after="20"/>
              <w:rPr>
                <w:rFonts w:ascii="Palatino Linotype" w:hAnsi="Palatino Linotype"/>
                <w:sz w:val="22"/>
                <w:szCs w:val="22"/>
              </w:rPr>
            </w:pPr>
            <w:r w:rsidRPr="008A3B96">
              <w:rPr>
                <w:rFonts w:ascii="Palatino Linotype" w:hAnsi="Palatino Linotype"/>
                <w:sz w:val="22"/>
                <w:szCs w:val="22"/>
              </w:rPr>
              <w:t>Appropriateness and feasibility of the proposed content</w:t>
            </w:r>
          </w:p>
          <w:p w14:paraId="10D30C17" w14:textId="3A65998D" w:rsidR="006B6269" w:rsidRPr="008A3B96" w:rsidRDefault="006B6269" w:rsidP="006B6269">
            <w:pPr>
              <w:pStyle w:val="ListParagraph"/>
              <w:numPr>
                <w:ilvl w:val="0"/>
                <w:numId w:val="15"/>
              </w:numPr>
              <w:snapToGrid w:val="0"/>
              <w:spacing w:before="20" w:after="20"/>
              <w:textAlignment w:val="baseline"/>
              <w:rPr>
                <w:rFonts w:ascii="Palatino Linotype" w:hAnsi="Palatino Linotype"/>
                <w:color w:val="000000"/>
                <w:sz w:val="22"/>
                <w:szCs w:val="22"/>
              </w:rPr>
            </w:pPr>
            <w:r w:rsidRPr="008A3B96">
              <w:rPr>
                <w:rFonts w:ascii="Palatino Linotype" w:hAnsi="Palatino Linotype"/>
                <w:color w:val="000000"/>
                <w:sz w:val="22"/>
                <w:szCs w:val="22"/>
              </w:rPr>
              <w:t>Creativity, originality, and completeness of the proposal</w:t>
            </w:r>
          </w:p>
          <w:p w14:paraId="0A8C6C49" w14:textId="0B838CA0" w:rsidR="0015114D" w:rsidRPr="008A3B96" w:rsidRDefault="0015114D" w:rsidP="0015114D">
            <w:pPr>
              <w:snapToGrid w:val="0"/>
              <w:spacing w:before="20" w:after="20"/>
              <w:textAlignment w:val="baseline"/>
              <w:rPr>
                <w:rFonts w:ascii="Palatino Linotype" w:hAnsi="Palatino Linotype"/>
                <w:color w:val="000000"/>
                <w:sz w:val="22"/>
                <w:szCs w:val="22"/>
              </w:rPr>
            </w:pPr>
          </w:p>
        </w:tc>
        <w:tc>
          <w:tcPr>
            <w:tcW w:w="216" w:type="dxa"/>
            <w:tcBorders>
              <w:top w:val="single" w:sz="8" w:space="0" w:color="000000"/>
              <w:left w:val="single" w:sz="8" w:space="0" w:color="000000"/>
              <w:bottom w:val="single" w:sz="8" w:space="0" w:color="000000"/>
              <w:right w:val="single" w:sz="8" w:space="0" w:color="000000"/>
            </w:tcBorders>
            <w:vAlign w:val="center"/>
            <w:hideMark/>
          </w:tcPr>
          <w:p w14:paraId="4822E95C" w14:textId="77777777" w:rsidR="0015114D" w:rsidRPr="008A3B96" w:rsidRDefault="0015114D" w:rsidP="0015114D">
            <w:pPr>
              <w:snapToGrid w:val="0"/>
              <w:spacing w:before="20" w:after="20" w:line="312" w:lineRule="auto"/>
              <w:jc w:val="center"/>
              <w:textAlignment w:val="baseline"/>
              <w:rPr>
                <w:rFonts w:ascii="Palatino Linotype" w:hAnsi="Palatino Linotype"/>
                <w:color w:val="000000"/>
              </w:rPr>
            </w:pPr>
            <w:r w:rsidRPr="008A3B96">
              <w:rPr>
                <w:rFonts w:ascii="Palatino Linotype" w:eastAsia="한양중고딕" w:hAnsi="Palatino Linotype"/>
                <w:color w:val="000000"/>
                <w:shd w:val="clear" w:color="auto" w:fill="FFFFFF"/>
              </w:rPr>
              <w:t>10</w:t>
            </w:r>
          </w:p>
        </w:tc>
      </w:tr>
      <w:tr w:rsidR="0015114D" w:rsidRPr="0015114D" w14:paraId="12555C74" w14:textId="77777777" w:rsidTr="006A5DD6">
        <w:trPr>
          <w:trHeight w:val="631"/>
        </w:trPr>
        <w:tc>
          <w:tcPr>
            <w:tcW w:w="1086" w:type="dxa"/>
            <w:vMerge/>
            <w:tcBorders>
              <w:top w:val="single" w:sz="8" w:space="0" w:color="000000"/>
              <w:left w:val="single" w:sz="8" w:space="0" w:color="000000"/>
              <w:bottom w:val="single" w:sz="8" w:space="0" w:color="000000"/>
              <w:right w:val="single" w:sz="8" w:space="0" w:color="000000"/>
            </w:tcBorders>
            <w:vAlign w:val="center"/>
            <w:hideMark/>
          </w:tcPr>
          <w:p w14:paraId="2B38636C" w14:textId="77777777" w:rsidR="0015114D" w:rsidRPr="008A3B96" w:rsidRDefault="0015114D" w:rsidP="0015114D">
            <w:pPr>
              <w:rPr>
                <w:rFonts w:ascii="Palatino Linotype" w:hAnsi="Palatino Linotype"/>
                <w:color w:val="000000"/>
                <w:sz w:val="22"/>
                <w:szCs w:val="22"/>
              </w:rPr>
            </w:pPr>
          </w:p>
        </w:tc>
        <w:tc>
          <w:tcPr>
            <w:tcW w:w="2041" w:type="dxa"/>
            <w:tcBorders>
              <w:top w:val="single" w:sz="8" w:space="0" w:color="000000"/>
              <w:left w:val="single" w:sz="8" w:space="0" w:color="000000"/>
              <w:bottom w:val="single" w:sz="8" w:space="0" w:color="000000"/>
              <w:right w:val="single" w:sz="8" w:space="0" w:color="000000"/>
            </w:tcBorders>
            <w:vAlign w:val="center"/>
            <w:hideMark/>
          </w:tcPr>
          <w:p w14:paraId="2D4AFD14" w14:textId="3BDB6CAE" w:rsidR="0015114D" w:rsidRPr="008A3B96" w:rsidRDefault="006B6269" w:rsidP="0015114D">
            <w:pPr>
              <w:snapToGrid w:val="0"/>
              <w:spacing w:before="20" w:after="20"/>
              <w:textAlignment w:val="baseline"/>
              <w:rPr>
                <w:rFonts w:ascii="Palatino Linotype" w:hAnsi="Palatino Linotype"/>
                <w:color w:val="000000"/>
                <w:sz w:val="22"/>
                <w:szCs w:val="22"/>
              </w:rPr>
            </w:pPr>
            <w:r w:rsidRPr="008A3B96">
              <w:rPr>
                <w:rFonts w:ascii="Palatino Linotype" w:hAnsi="Palatino Linotype"/>
                <w:color w:val="000000"/>
                <w:sz w:val="22"/>
                <w:szCs w:val="22"/>
              </w:rPr>
              <w:t>Implementation Strategy</w:t>
            </w:r>
          </w:p>
        </w:tc>
        <w:tc>
          <w:tcPr>
            <w:tcW w:w="4649" w:type="dxa"/>
            <w:tcBorders>
              <w:top w:val="single" w:sz="8" w:space="0" w:color="000000"/>
              <w:left w:val="single" w:sz="8" w:space="0" w:color="000000"/>
              <w:bottom w:val="single" w:sz="8" w:space="0" w:color="000000"/>
              <w:right w:val="single" w:sz="8" w:space="0" w:color="000000"/>
            </w:tcBorders>
            <w:vAlign w:val="center"/>
            <w:hideMark/>
          </w:tcPr>
          <w:p w14:paraId="65476176" w14:textId="27623CBA" w:rsidR="006B6269" w:rsidRPr="008A3B96" w:rsidRDefault="006B6269" w:rsidP="006B6269">
            <w:pPr>
              <w:pStyle w:val="ListParagraph"/>
              <w:numPr>
                <w:ilvl w:val="0"/>
                <w:numId w:val="15"/>
              </w:numPr>
              <w:spacing w:before="20" w:after="20"/>
              <w:rPr>
                <w:rFonts w:ascii="Palatino Linotype" w:hAnsi="Palatino Linotype"/>
                <w:sz w:val="22"/>
                <w:szCs w:val="22"/>
              </w:rPr>
            </w:pPr>
            <w:r w:rsidRPr="008A3B96">
              <w:rPr>
                <w:rFonts w:ascii="Palatino Linotype" w:hAnsi="Palatino Linotype"/>
                <w:sz w:val="22"/>
                <w:szCs w:val="22"/>
              </w:rPr>
              <w:t>Specificity and efficiency of event management</w:t>
            </w:r>
          </w:p>
          <w:p w14:paraId="7E72D5F6" w14:textId="66984B2E" w:rsidR="006B6269" w:rsidRPr="008A3B96" w:rsidRDefault="006B6269" w:rsidP="006B6269">
            <w:pPr>
              <w:pStyle w:val="ListParagraph"/>
              <w:numPr>
                <w:ilvl w:val="0"/>
                <w:numId w:val="15"/>
              </w:numPr>
              <w:snapToGrid w:val="0"/>
              <w:spacing w:before="20" w:after="20"/>
              <w:textAlignment w:val="baseline"/>
              <w:rPr>
                <w:rFonts w:ascii="Palatino Linotype" w:hAnsi="Palatino Linotype"/>
                <w:color w:val="000000"/>
                <w:sz w:val="22"/>
                <w:szCs w:val="22"/>
              </w:rPr>
            </w:pPr>
            <w:r w:rsidRPr="008A3B96">
              <w:rPr>
                <w:rFonts w:ascii="Palatino Linotype" w:hAnsi="Palatino Linotype"/>
                <w:color w:val="000000"/>
                <w:sz w:val="22"/>
                <w:szCs w:val="22"/>
              </w:rPr>
              <w:t>Reasonableness of detailed event operation plans</w:t>
            </w:r>
          </w:p>
          <w:p w14:paraId="1687465D" w14:textId="5481B8B8" w:rsidR="006B6269" w:rsidRPr="008A3B96" w:rsidRDefault="006B6269" w:rsidP="006B6269">
            <w:pPr>
              <w:pStyle w:val="ListParagraph"/>
              <w:numPr>
                <w:ilvl w:val="0"/>
                <w:numId w:val="15"/>
              </w:numPr>
              <w:snapToGrid w:val="0"/>
              <w:spacing w:before="20" w:after="20"/>
              <w:textAlignment w:val="baseline"/>
              <w:rPr>
                <w:rFonts w:ascii="Palatino Linotype" w:hAnsi="Palatino Linotype"/>
                <w:color w:val="000000"/>
                <w:sz w:val="22"/>
                <w:szCs w:val="22"/>
              </w:rPr>
            </w:pPr>
            <w:r w:rsidRPr="008A3B96">
              <w:rPr>
                <w:rFonts w:ascii="Palatino Linotype" w:hAnsi="Palatino Linotype"/>
                <w:color w:val="000000"/>
                <w:sz w:val="22"/>
                <w:szCs w:val="22"/>
              </w:rPr>
              <w:t>Alignment with overall strategy and rationality of the proposed schedule</w:t>
            </w:r>
          </w:p>
          <w:p w14:paraId="76F2172A" w14:textId="5EA32B56" w:rsidR="0015114D" w:rsidRPr="008A3B96" w:rsidRDefault="0015114D" w:rsidP="0015114D">
            <w:pPr>
              <w:snapToGrid w:val="0"/>
              <w:spacing w:before="20" w:after="20"/>
              <w:textAlignment w:val="baseline"/>
              <w:rPr>
                <w:rFonts w:ascii="Palatino Linotype" w:hAnsi="Palatino Linotype"/>
                <w:color w:val="000000"/>
                <w:sz w:val="22"/>
                <w:szCs w:val="22"/>
              </w:rPr>
            </w:pPr>
          </w:p>
        </w:tc>
        <w:tc>
          <w:tcPr>
            <w:tcW w:w="216" w:type="dxa"/>
            <w:tcBorders>
              <w:top w:val="single" w:sz="8" w:space="0" w:color="000000"/>
              <w:left w:val="single" w:sz="8" w:space="0" w:color="000000"/>
              <w:bottom w:val="single" w:sz="8" w:space="0" w:color="000000"/>
              <w:right w:val="single" w:sz="8" w:space="0" w:color="000000"/>
            </w:tcBorders>
            <w:vAlign w:val="center"/>
            <w:hideMark/>
          </w:tcPr>
          <w:p w14:paraId="406F8BDC" w14:textId="77777777" w:rsidR="0015114D" w:rsidRPr="008A3B96" w:rsidRDefault="0015114D" w:rsidP="0015114D">
            <w:pPr>
              <w:snapToGrid w:val="0"/>
              <w:spacing w:before="20" w:after="20" w:line="312" w:lineRule="auto"/>
              <w:jc w:val="center"/>
              <w:textAlignment w:val="baseline"/>
              <w:rPr>
                <w:rFonts w:ascii="Palatino Linotype" w:hAnsi="Palatino Linotype"/>
                <w:color w:val="000000"/>
              </w:rPr>
            </w:pPr>
            <w:r w:rsidRPr="008A3B96">
              <w:rPr>
                <w:rFonts w:ascii="Palatino Linotype" w:eastAsia="한양중고딕" w:hAnsi="Palatino Linotype"/>
                <w:color w:val="000000"/>
                <w:shd w:val="clear" w:color="auto" w:fill="FFFFFF"/>
              </w:rPr>
              <w:t>10</w:t>
            </w:r>
          </w:p>
        </w:tc>
      </w:tr>
      <w:tr w:rsidR="006B6269" w:rsidRPr="0015114D" w14:paraId="134D2D7B" w14:textId="77777777" w:rsidTr="006A5DD6">
        <w:trPr>
          <w:trHeight w:val="631"/>
        </w:trPr>
        <w:tc>
          <w:tcPr>
            <w:tcW w:w="1106" w:type="dxa"/>
            <w:vMerge w:val="restart"/>
            <w:tcBorders>
              <w:top w:val="single" w:sz="8" w:space="0" w:color="000000"/>
              <w:left w:val="single" w:sz="8" w:space="0" w:color="000000"/>
              <w:right w:val="single" w:sz="8" w:space="0" w:color="000000"/>
            </w:tcBorders>
            <w:vAlign w:val="center"/>
            <w:hideMark/>
          </w:tcPr>
          <w:p w14:paraId="7AD673EB" w14:textId="70CD0098" w:rsidR="006B6269" w:rsidRPr="008A3B96" w:rsidRDefault="006B6269" w:rsidP="0015114D">
            <w:pPr>
              <w:snapToGrid w:val="0"/>
              <w:spacing w:before="20" w:after="20"/>
              <w:textAlignment w:val="baseline"/>
              <w:rPr>
                <w:rFonts w:ascii="Palatino Linotype" w:hAnsi="Palatino Linotype"/>
                <w:color w:val="000000"/>
                <w:sz w:val="22"/>
                <w:szCs w:val="22"/>
              </w:rPr>
            </w:pPr>
            <w:r w:rsidRPr="008A3B96">
              <w:rPr>
                <w:rFonts w:ascii="Palatino Linotype" w:hAnsi="Palatino Linotype"/>
                <w:color w:val="000000"/>
                <w:sz w:val="22"/>
                <w:szCs w:val="22"/>
              </w:rPr>
              <w:t>Detailed Implementation Plan (30 Points)</w:t>
            </w:r>
          </w:p>
        </w:tc>
        <w:tc>
          <w:tcPr>
            <w:tcW w:w="2041" w:type="dxa"/>
            <w:tcBorders>
              <w:top w:val="single" w:sz="8" w:space="0" w:color="000000"/>
              <w:left w:val="single" w:sz="8" w:space="0" w:color="000000"/>
              <w:bottom w:val="single" w:sz="8" w:space="0" w:color="000000"/>
              <w:right w:val="single" w:sz="8" w:space="0" w:color="000000"/>
            </w:tcBorders>
            <w:vAlign w:val="center"/>
            <w:hideMark/>
          </w:tcPr>
          <w:p w14:paraId="102A071E" w14:textId="402CCCF1" w:rsidR="006B6269" w:rsidRPr="008A3B96" w:rsidRDefault="006B6269" w:rsidP="0015114D">
            <w:pPr>
              <w:snapToGrid w:val="0"/>
              <w:spacing w:before="20" w:after="20"/>
              <w:textAlignment w:val="baseline"/>
              <w:rPr>
                <w:rFonts w:ascii="Palatino Linotype" w:hAnsi="Palatino Linotype"/>
                <w:color w:val="000000"/>
                <w:sz w:val="22"/>
                <w:szCs w:val="22"/>
              </w:rPr>
            </w:pPr>
            <w:r w:rsidRPr="008A3B96">
              <w:rPr>
                <w:rFonts w:ascii="Palatino Linotype" w:hAnsi="Palatino Linotype"/>
                <w:color w:val="000000"/>
                <w:sz w:val="22"/>
                <w:szCs w:val="22"/>
              </w:rPr>
              <w:t>Event Planning</w:t>
            </w:r>
          </w:p>
        </w:tc>
        <w:tc>
          <w:tcPr>
            <w:tcW w:w="4649" w:type="dxa"/>
            <w:tcBorders>
              <w:top w:val="single" w:sz="8" w:space="0" w:color="000000"/>
              <w:left w:val="single" w:sz="8" w:space="0" w:color="000000"/>
              <w:bottom w:val="single" w:sz="8" w:space="0" w:color="000000"/>
              <w:right w:val="single" w:sz="8" w:space="0" w:color="000000"/>
            </w:tcBorders>
            <w:vAlign w:val="center"/>
            <w:hideMark/>
          </w:tcPr>
          <w:p w14:paraId="776622AF" w14:textId="77777777" w:rsidR="006B6269" w:rsidRPr="008A3B96" w:rsidRDefault="006B6269" w:rsidP="006B6269">
            <w:pPr>
              <w:numPr>
                <w:ilvl w:val="0"/>
                <w:numId w:val="16"/>
              </w:numPr>
              <w:snapToGrid w:val="0"/>
              <w:spacing w:before="20" w:after="20"/>
              <w:textAlignment w:val="baseline"/>
              <w:rPr>
                <w:rFonts w:ascii="Palatino Linotype" w:eastAsia="한양중고딕" w:hAnsi="Palatino Linotype"/>
                <w:color w:val="000000"/>
                <w:sz w:val="22"/>
                <w:szCs w:val="22"/>
                <w:lang w:val="en-GB"/>
              </w:rPr>
            </w:pPr>
            <w:r w:rsidRPr="008A3B96">
              <w:rPr>
                <w:rFonts w:ascii="Palatino Linotype" w:eastAsia="한양중고딕" w:hAnsi="Palatino Linotype"/>
                <w:color w:val="000000"/>
                <w:sz w:val="22"/>
                <w:szCs w:val="22"/>
              </w:rPr>
              <w:t> </w:t>
            </w:r>
            <w:r w:rsidRPr="008A3B96">
              <w:rPr>
                <w:rFonts w:ascii="Palatino Linotype" w:eastAsia="한양중고딕" w:hAnsi="Palatino Linotype"/>
                <w:color w:val="000000"/>
                <w:sz w:val="22"/>
                <w:szCs w:val="22"/>
                <w:lang w:val="en-GB"/>
              </w:rPr>
              <w:t>Achievability of detailed objectives according to the proposed schedule</w:t>
            </w:r>
          </w:p>
          <w:p w14:paraId="244D822C" w14:textId="77777777" w:rsidR="006B6269" w:rsidRPr="006B6269" w:rsidRDefault="006B6269" w:rsidP="006B6269">
            <w:pPr>
              <w:numPr>
                <w:ilvl w:val="0"/>
                <w:numId w:val="16"/>
              </w:numPr>
              <w:snapToGrid w:val="0"/>
              <w:spacing w:before="20" w:after="20"/>
              <w:textAlignment w:val="baseline"/>
              <w:rPr>
                <w:rFonts w:ascii="Palatino Linotype" w:eastAsia="한양중고딕" w:hAnsi="Palatino Linotype"/>
                <w:color w:val="000000"/>
                <w:sz w:val="22"/>
                <w:szCs w:val="22"/>
                <w:lang w:val="en-GB"/>
              </w:rPr>
            </w:pPr>
            <w:r w:rsidRPr="006B6269">
              <w:rPr>
                <w:rFonts w:ascii="Palatino Linotype" w:eastAsia="한양중고딕" w:hAnsi="Palatino Linotype"/>
                <w:color w:val="000000"/>
                <w:sz w:val="22"/>
                <w:szCs w:val="22"/>
                <w:lang w:val="en-GB"/>
              </w:rPr>
              <w:t>Project management planning and scheduling capability</w:t>
            </w:r>
          </w:p>
          <w:p w14:paraId="4C87895B" w14:textId="77777777" w:rsidR="006B6269" w:rsidRPr="006B6269" w:rsidRDefault="006B6269" w:rsidP="006B6269">
            <w:pPr>
              <w:numPr>
                <w:ilvl w:val="0"/>
                <w:numId w:val="16"/>
              </w:numPr>
              <w:snapToGrid w:val="0"/>
              <w:spacing w:before="20" w:after="20"/>
              <w:textAlignment w:val="baseline"/>
              <w:rPr>
                <w:rFonts w:ascii="Palatino Linotype" w:eastAsia="한양중고딕" w:hAnsi="Palatino Linotype"/>
                <w:color w:val="000000"/>
                <w:sz w:val="22"/>
                <w:szCs w:val="22"/>
                <w:lang w:val="en-GB"/>
              </w:rPr>
            </w:pPr>
            <w:r w:rsidRPr="006B6269">
              <w:rPr>
                <w:rFonts w:ascii="Palatino Linotype" w:eastAsia="한양중고딕" w:hAnsi="Palatino Linotype"/>
                <w:color w:val="000000"/>
                <w:sz w:val="22"/>
                <w:szCs w:val="22"/>
                <w:lang w:val="en-GB"/>
              </w:rPr>
              <w:t>Realism of step-by-step implementation plan</w:t>
            </w:r>
          </w:p>
          <w:p w14:paraId="375FD068" w14:textId="06AD4AD1" w:rsidR="006B6269" w:rsidRPr="008A3B96" w:rsidRDefault="006B6269" w:rsidP="0015114D">
            <w:pPr>
              <w:snapToGrid w:val="0"/>
              <w:spacing w:before="20" w:after="20"/>
              <w:textAlignment w:val="baseline"/>
              <w:rPr>
                <w:rFonts w:ascii="Palatino Linotype" w:hAnsi="Palatino Linotype"/>
                <w:color w:val="000000"/>
                <w:sz w:val="22"/>
                <w:szCs w:val="22"/>
              </w:rPr>
            </w:pPr>
          </w:p>
        </w:tc>
        <w:tc>
          <w:tcPr>
            <w:tcW w:w="216" w:type="dxa"/>
            <w:tcBorders>
              <w:top w:val="single" w:sz="8" w:space="0" w:color="000000"/>
              <w:left w:val="single" w:sz="8" w:space="0" w:color="000000"/>
              <w:bottom w:val="single" w:sz="8" w:space="0" w:color="000000"/>
              <w:right w:val="single" w:sz="8" w:space="0" w:color="000000"/>
            </w:tcBorders>
            <w:vAlign w:val="center"/>
            <w:hideMark/>
          </w:tcPr>
          <w:p w14:paraId="71CAFCB2" w14:textId="77777777" w:rsidR="006B6269" w:rsidRPr="008A3B96" w:rsidRDefault="006B6269" w:rsidP="0015114D">
            <w:pPr>
              <w:snapToGrid w:val="0"/>
              <w:spacing w:before="20" w:after="20" w:line="312" w:lineRule="auto"/>
              <w:jc w:val="center"/>
              <w:textAlignment w:val="baseline"/>
              <w:rPr>
                <w:rFonts w:ascii="Palatino Linotype" w:hAnsi="Palatino Linotype"/>
                <w:color w:val="000000"/>
              </w:rPr>
            </w:pPr>
            <w:r w:rsidRPr="008A3B96">
              <w:rPr>
                <w:rFonts w:ascii="Palatino Linotype" w:eastAsia="한양중고딕" w:hAnsi="Palatino Linotype"/>
                <w:color w:val="000000"/>
                <w:shd w:val="clear" w:color="auto" w:fill="FFFFFF"/>
              </w:rPr>
              <w:t>10</w:t>
            </w:r>
          </w:p>
        </w:tc>
      </w:tr>
      <w:tr w:rsidR="006B6269" w:rsidRPr="0015114D" w14:paraId="73FC215A" w14:textId="77777777" w:rsidTr="006A5DD6">
        <w:trPr>
          <w:trHeight w:val="647"/>
        </w:trPr>
        <w:tc>
          <w:tcPr>
            <w:tcW w:w="1086" w:type="dxa"/>
            <w:vMerge/>
            <w:tcBorders>
              <w:left w:val="single" w:sz="8" w:space="0" w:color="000000"/>
              <w:right w:val="single" w:sz="8" w:space="0" w:color="000000"/>
            </w:tcBorders>
            <w:vAlign w:val="center"/>
            <w:hideMark/>
          </w:tcPr>
          <w:p w14:paraId="12D6820E" w14:textId="77777777" w:rsidR="006B6269" w:rsidRPr="008A3B96" w:rsidRDefault="006B6269" w:rsidP="0015114D">
            <w:pPr>
              <w:rPr>
                <w:rFonts w:ascii="Palatino Linotype" w:hAnsi="Palatino Linotype"/>
                <w:color w:val="000000"/>
                <w:sz w:val="22"/>
                <w:szCs w:val="22"/>
              </w:rPr>
            </w:pPr>
          </w:p>
        </w:tc>
        <w:tc>
          <w:tcPr>
            <w:tcW w:w="2041" w:type="dxa"/>
            <w:tcBorders>
              <w:top w:val="single" w:sz="8" w:space="0" w:color="000000"/>
              <w:left w:val="single" w:sz="8" w:space="0" w:color="000000"/>
              <w:bottom w:val="single" w:sz="8" w:space="0" w:color="000000"/>
              <w:right w:val="single" w:sz="8" w:space="0" w:color="000000"/>
            </w:tcBorders>
            <w:vAlign w:val="center"/>
            <w:hideMark/>
          </w:tcPr>
          <w:p w14:paraId="4A4819AB" w14:textId="46321954" w:rsidR="006B6269" w:rsidRPr="008A3B96" w:rsidRDefault="006B6269" w:rsidP="0015114D">
            <w:pPr>
              <w:snapToGrid w:val="0"/>
              <w:spacing w:before="20" w:after="20"/>
              <w:textAlignment w:val="baseline"/>
              <w:rPr>
                <w:rFonts w:ascii="Palatino Linotype" w:hAnsi="Palatino Linotype"/>
                <w:color w:val="000000"/>
                <w:sz w:val="22"/>
                <w:szCs w:val="22"/>
              </w:rPr>
            </w:pPr>
            <w:r w:rsidRPr="008A3B96">
              <w:rPr>
                <w:rFonts w:ascii="Palatino Linotype" w:hAnsi="Palatino Linotype"/>
                <w:color w:val="000000"/>
                <w:sz w:val="22"/>
                <w:szCs w:val="22"/>
              </w:rPr>
              <w:t>Execution Organization and Participating Personnel</w:t>
            </w:r>
          </w:p>
        </w:tc>
        <w:tc>
          <w:tcPr>
            <w:tcW w:w="4649" w:type="dxa"/>
            <w:tcBorders>
              <w:top w:val="single" w:sz="8" w:space="0" w:color="000000"/>
              <w:left w:val="single" w:sz="8" w:space="0" w:color="000000"/>
              <w:bottom w:val="single" w:sz="8" w:space="0" w:color="000000"/>
              <w:right w:val="single" w:sz="8" w:space="0" w:color="000000"/>
            </w:tcBorders>
            <w:vAlign w:val="center"/>
            <w:hideMark/>
          </w:tcPr>
          <w:p w14:paraId="4A1B1E4C" w14:textId="77777777" w:rsidR="006B6269" w:rsidRPr="006B6269" w:rsidRDefault="006B6269" w:rsidP="006B6269">
            <w:pPr>
              <w:numPr>
                <w:ilvl w:val="0"/>
                <w:numId w:val="17"/>
              </w:numPr>
              <w:snapToGrid w:val="0"/>
              <w:spacing w:before="20" w:after="20"/>
              <w:textAlignment w:val="baseline"/>
              <w:rPr>
                <w:rFonts w:ascii="Palatino Linotype" w:hAnsi="Palatino Linotype"/>
                <w:color w:val="000000"/>
                <w:sz w:val="22"/>
                <w:szCs w:val="22"/>
                <w:lang w:val="en-GB"/>
              </w:rPr>
            </w:pPr>
            <w:r w:rsidRPr="006B6269">
              <w:rPr>
                <w:rFonts w:ascii="Palatino Linotype" w:hAnsi="Palatino Linotype"/>
                <w:color w:val="000000"/>
                <w:sz w:val="22"/>
                <w:szCs w:val="22"/>
                <w:lang w:val="en-GB"/>
              </w:rPr>
              <w:t>Expertise and competency of the Project Manager (PM) in project execution</w:t>
            </w:r>
          </w:p>
          <w:p w14:paraId="0D661451" w14:textId="77777777" w:rsidR="006B6269" w:rsidRPr="006B6269" w:rsidRDefault="006B6269" w:rsidP="006B6269">
            <w:pPr>
              <w:numPr>
                <w:ilvl w:val="0"/>
                <w:numId w:val="17"/>
              </w:numPr>
              <w:snapToGrid w:val="0"/>
              <w:spacing w:before="20" w:after="20"/>
              <w:textAlignment w:val="baseline"/>
              <w:rPr>
                <w:rFonts w:ascii="Palatino Linotype" w:hAnsi="Palatino Linotype"/>
                <w:color w:val="000000"/>
                <w:sz w:val="22"/>
                <w:szCs w:val="22"/>
                <w:lang w:val="en-GB"/>
              </w:rPr>
            </w:pPr>
            <w:r w:rsidRPr="006B6269">
              <w:rPr>
                <w:rFonts w:ascii="Palatino Linotype" w:hAnsi="Palatino Linotype"/>
                <w:color w:val="000000"/>
                <w:sz w:val="22"/>
                <w:szCs w:val="22"/>
                <w:lang w:val="en-GB"/>
              </w:rPr>
              <w:t>Experience and suitability of participating personnel (including dedicated staff) and efficiency of dedicated staff deployment</w:t>
            </w:r>
          </w:p>
          <w:p w14:paraId="62CD7E0E" w14:textId="293B73CE" w:rsidR="006B6269" w:rsidRPr="008A3B96" w:rsidRDefault="006B6269" w:rsidP="0015114D">
            <w:pPr>
              <w:snapToGrid w:val="0"/>
              <w:spacing w:before="20" w:after="20"/>
              <w:textAlignment w:val="baseline"/>
              <w:rPr>
                <w:rFonts w:ascii="Palatino Linotype" w:hAnsi="Palatino Linotype"/>
                <w:color w:val="000000"/>
                <w:sz w:val="22"/>
                <w:szCs w:val="22"/>
                <w:lang w:val="en-GB"/>
              </w:rPr>
            </w:pPr>
          </w:p>
        </w:tc>
        <w:tc>
          <w:tcPr>
            <w:tcW w:w="216" w:type="dxa"/>
            <w:tcBorders>
              <w:top w:val="single" w:sz="8" w:space="0" w:color="000000"/>
              <w:left w:val="single" w:sz="8" w:space="0" w:color="000000"/>
              <w:bottom w:val="single" w:sz="8" w:space="0" w:color="000000"/>
              <w:right w:val="single" w:sz="8" w:space="0" w:color="000000"/>
            </w:tcBorders>
            <w:vAlign w:val="center"/>
            <w:hideMark/>
          </w:tcPr>
          <w:p w14:paraId="0069C01F" w14:textId="77777777" w:rsidR="006B6269" w:rsidRPr="008A3B96" w:rsidRDefault="006B6269" w:rsidP="0015114D">
            <w:pPr>
              <w:snapToGrid w:val="0"/>
              <w:spacing w:before="20" w:after="20" w:line="312" w:lineRule="auto"/>
              <w:jc w:val="center"/>
              <w:textAlignment w:val="baseline"/>
              <w:rPr>
                <w:rFonts w:ascii="Palatino Linotype" w:hAnsi="Palatino Linotype"/>
                <w:color w:val="000000"/>
              </w:rPr>
            </w:pPr>
            <w:r w:rsidRPr="008A3B96">
              <w:rPr>
                <w:rFonts w:ascii="Palatino Linotype" w:eastAsia="한양중고딕" w:hAnsi="Palatino Linotype"/>
                <w:color w:val="000000"/>
                <w:shd w:val="clear" w:color="auto" w:fill="FFFFFF"/>
              </w:rPr>
              <w:t>10</w:t>
            </w:r>
          </w:p>
        </w:tc>
      </w:tr>
      <w:tr w:rsidR="006B6269" w:rsidRPr="0015114D" w14:paraId="55C482B4" w14:textId="77777777" w:rsidTr="006A5DD6">
        <w:trPr>
          <w:trHeight w:val="647"/>
        </w:trPr>
        <w:tc>
          <w:tcPr>
            <w:tcW w:w="1086" w:type="dxa"/>
            <w:vMerge/>
            <w:tcBorders>
              <w:left w:val="single" w:sz="8" w:space="0" w:color="000000"/>
              <w:bottom w:val="single" w:sz="8" w:space="0" w:color="000000"/>
              <w:right w:val="single" w:sz="8" w:space="0" w:color="000000"/>
            </w:tcBorders>
            <w:vAlign w:val="center"/>
          </w:tcPr>
          <w:p w14:paraId="75D93CD1" w14:textId="77777777" w:rsidR="006B6269" w:rsidRPr="008A3B96" w:rsidRDefault="006B6269" w:rsidP="0015114D">
            <w:pPr>
              <w:rPr>
                <w:rFonts w:ascii="Palatino Linotype" w:hAnsi="Palatino Linotype"/>
                <w:color w:val="000000"/>
                <w:sz w:val="22"/>
                <w:szCs w:val="22"/>
              </w:rPr>
            </w:pPr>
          </w:p>
        </w:tc>
        <w:tc>
          <w:tcPr>
            <w:tcW w:w="2041" w:type="dxa"/>
            <w:tcBorders>
              <w:top w:val="single" w:sz="8" w:space="0" w:color="000000"/>
              <w:left w:val="single" w:sz="8" w:space="0" w:color="000000"/>
              <w:bottom w:val="single" w:sz="8" w:space="0" w:color="000000"/>
              <w:right w:val="single" w:sz="8" w:space="0" w:color="000000"/>
            </w:tcBorders>
            <w:vAlign w:val="center"/>
          </w:tcPr>
          <w:p w14:paraId="29FF0F85" w14:textId="5775A483" w:rsidR="006B6269" w:rsidRPr="008A3B96" w:rsidRDefault="006B6269" w:rsidP="0015114D">
            <w:pPr>
              <w:snapToGrid w:val="0"/>
              <w:spacing w:before="20" w:after="20"/>
              <w:textAlignment w:val="baseline"/>
              <w:rPr>
                <w:rFonts w:ascii="Palatino Linotype" w:hAnsi="Palatino Linotype"/>
                <w:color w:val="000000"/>
                <w:sz w:val="22"/>
                <w:szCs w:val="22"/>
              </w:rPr>
            </w:pPr>
            <w:r w:rsidRPr="008A3B96">
              <w:rPr>
                <w:rFonts w:ascii="Palatino Linotype" w:hAnsi="Palatino Linotype"/>
                <w:color w:val="000000"/>
                <w:sz w:val="22"/>
                <w:szCs w:val="22"/>
              </w:rPr>
              <w:t>Implementation Approach</w:t>
            </w:r>
          </w:p>
        </w:tc>
        <w:tc>
          <w:tcPr>
            <w:tcW w:w="4649" w:type="dxa"/>
            <w:tcBorders>
              <w:top w:val="single" w:sz="8" w:space="0" w:color="000000"/>
              <w:left w:val="single" w:sz="8" w:space="0" w:color="000000"/>
              <w:bottom w:val="single" w:sz="8" w:space="0" w:color="000000"/>
              <w:right w:val="single" w:sz="8" w:space="0" w:color="000000"/>
            </w:tcBorders>
            <w:vAlign w:val="center"/>
          </w:tcPr>
          <w:p w14:paraId="4E02EDAA" w14:textId="77777777" w:rsidR="006B6269" w:rsidRPr="006B6269" w:rsidRDefault="006B6269" w:rsidP="006B6269">
            <w:pPr>
              <w:numPr>
                <w:ilvl w:val="0"/>
                <w:numId w:val="18"/>
              </w:numPr>
              <w:snapToGrid w:val="0"/>
              <w:spacing w:before="20" w:after="20"/>
              <w:textAlignment w:val="baseline"/>
              <w:rPr>
                <w:rFonts w:ascii="Palatino Linotype" w:eastAsia="한양중고딕" w:hAnsi="Palatino Linotype"/>
                <w:color w:val="000000"/>
                <w:spacing w:val="-8"/>
                <w:sz w:val="22"/>
                <w:szCs w:val="22"/>
                <w:lang w:val="en-GB"/>
              </w:rPr>
            </w:pPr>
            <w:r w:rsidRPr="006B6269">
              <w:rPr>
                <w:rFonts w:ascii="Palatino Linotype" w:eastAsia="한양중고딕" w:hAnsi="Palatino Linotype"/>
                <w:color w:val="000000"/>
                <w:spacing w:val="-8"/>
                <w:sz w:val="22"/>
                <w:szCs w:val="22"/>
                <w:lang w:val="en-GB"/>
              </w:rPr>
              <w:t>Specificity of the implementation method and validity of derived detailed activities</w:t>
            </w:r>
          </w:p>
          <w:p w14:paraId="61647C7B" w14:textId="77777777" w:rsidR="006B6269" w:rsidRPr="006B6269" w:rsidRDefault="006B6269" w:rsidP="006B6269">
            <w:pPr>
              <w:numPr>
                <w:ilvl w:val="0"/>
                <w:numId w:val="18"/>
              </w:numPr>
              <w:snapToGrid w:val="0"/>
              <w:spacing w:before="20" w:after="20"/>
              <w:textAlignment w:val="baseline"/>
              <w:rPr>
                <w:rFonts w:ascii="Palatino Linotype" w:eastAsia="한양중고딕" w:hAnsi="Palatino Linotype"/>
                <w:color w:val="000000"/>
                <w:spacing w:val="-8"/>
                <w:sz w:val="22"/>
                <w:szCs w:val="22"/>
                <w:lang w:val="en-GB"/>
              </w:rPr>
            </w:pPr>
            <w:r w:rsidRPr="006B6269">
              <w:rPr>
                <w:rFonts w:ascii="Palatino Linotype" w:eastAsia="한양중고딕" w:hAnsi="Palatino Linotype"/>
                <w:color w:val="000000"/>
                <w:spacing w:val="-8"/>
                <w:sz w:val="22"/>
                <w:szCs w:val="22"/>
                <w:lang w:val="en-GB"/>
              </w:rPr>
              <w:t>Reasonableness of the project management approach</w:t>
            </w:r>
          </w:p>
          <w:p w14:paraId="390322E1" w14:textId="77777777" w:rsidR="006B6269" w:rsidRPr="008A3B96" w:rsidRDefault="006B6269" w:rsidP="0015114D">
            <w:pPr>
              <w:snapToGrid w:val="0"/>
              <w:spacing w:before="20" w:after="20"/>
              <w:textAlignment w:val="baseline"/>
              <w:rPr>
                <w:rFonts w:ascii="Palatino Linotype" w:eastAsia="한양중고딕" w:hAnsi="Palatino Linotype"/>
                <w:color w:val="000000"/>
                <w:spacing w:val="-8"/>
                <w:sz w:val="22"/>
                <w:szCs w:val="22"/>
                <w:lang w:val="en-GB"/>
              </w:rPr>
            </w:pPr>
          </w:p>
        </w:tc>
        <w:tc>
          <w:tcPr>
            <w:tcW w:w="216" w:type="dxa"/>
            <w:tcBorders>
              <w:top w:val="single" w:sz="8" w:space="0" w:color="000000"/>
              <w:left w:val="single" w:sz="8" w:space="0" w:color="000000"/>
              <w:bottom w:val="single" w:sz="8" w:space="0" w:color="000000"/>
              <w:right w:val="single" w:sz="8" w:space="0" w:color="000000"/>
            </w:tcBorders>
            <w:vAlign w:val="center"/>
          </w:tcPr>
          <w:p w14:paraId="485DE91B" w14:textId="788C5D02" w:rsidR="006B6269" w:rsidRPr="008A3B96" w:rsidRDefault="006B6269" w:rsidP="0015114D">
            <w:pPr>
              <w:snapToGrid w:val="0"/>
              <w:spacing w:before="20" w:after="20" w:line="312" w:lineRule="auto"/>
              <w:jc w:val="center"/>
              <w:textAlignment w:val="baseline"/>
              <w:rPr>
                <w:rFonts w:ascii="Palatino Linotype" w:eastAsia="한양중고딕" w:hAnsi="Palatino Linotype"/>
                <w:color w:val="000000"/>
                <w:shd w:val="clear" w:color="auto" w:fill="FFFFFF"/>
              </w:rPr>
            </w:pPr>
            <w:r w:rsidRPr="008A3B96">
              <w:rPr>
                <w:rFonts w:ascii="Palatino Linotype" w:eastAsia="한양중고딕" w:hAnsi="Palatino Linotype"/>
                <w:color w:val="000000"/>
                <w:shd w:val="clear" w:color="auto" w:fill="FFFFFF"/>
              </w:rPr>
              <w:t>10</w:t>
            </w:r>
          </w:p>
        </w:tc>
      </w:tr>
      <w:tr w:rsidR="0015114D" w:rsidRPr="0015114D" w14:paraId="1350B2AF" w14:textId="77777777" w:rsidTr="006A5DD6">
        <w:trPr>
          <w:trHeight w:val="954"/>
        </w:trPr>
        <w:tc>
          <w:tcPr>
            <w:tcW w:w="1106" w:type="dxa"/>
            <w:vMerge w:val="restart"/>
            <w:tcBorders>
              <w:top w:val="single" w:sz="8" w:space="0" w:color="000000"/>
              <w:left w:val="single" w:sz="8" w:space="0" w:color="000000"/>
              <w:bottom w:val="single" w:sz="8" w:space="0" w:color="000000"/>
              <w:right w:val="single" w:sz="8" w:space="0" w:color="000000"/>
            </w:tcBorders>
            <w:vAlign w:val="center"/>
            <w:hideMark/>
          </w:tcPr>
          <w:p w14:paraId="34AC2228" w14:textId="542F2AC0" w:rsidR="0015114D" w:rsidRPr="008A3B96" w:rsidRDefault="006B6269" w:rsidP="0015114D">
            <w:pPr>
              <w:snapToGrid w:val="0"/>
              <w:spacing w:before="20" w:after="20"/>
              <w:textAlignment w:val="baseline"/>
              <w:rPr>
                <w:rFonts w:ascii="Palatino Linotype" w:hAnsi="Palatino Linotype"/>
                <w:color w:val="000000"/>
                <w:sz w:val="22"/>
                <w:szCs w:val="22"/>
              </w:rPr>
            </w:pPr>
            <w:r w:rsidRPr="008A3B96">
              <w:rPr>
                <w:rFonts w:ascii="Palatino Linotype" w:hAnsi="Palatino Linotype"/>
                <w:color w:val="000000"/>
                <w:sz w:val="22"/>
                <w:szCs w:val="22"/>
              </w:rPr>
              <w:t>Experience and Expertise (20 Points)</w:t>
            </w:r>
          </w:p>
        </w:tc>
        <w:tc>
          <w:tcPr>
            <w:tcW w:w="2041" w:type="dxa"/>
            <w:tcBorders>
              <w:top w:val="single" w:sz="8" w:space="0" w:color="000000"/>
              <w:left w:val="single" w:sz="8" w:space="0" w:color="000000"/>
              <w:bottom w:val="single" w:sz="8" w:space="0" w:color="000000"/>
              <w:right w:val="single" w:sz="8" w:space="0" w:color="000000"/>
            </w:tcBorders>
            <w:vAlign w:val="center"/>
            <w:hideMark/>
          </w:tcPr>
          <w:p w14:paraId="4AA72DA6" w14:textId="02CC4367" w:rsidR="0015114D" w:rsidRPr="008A3B96" w:rsidRDefault="006B6269" w:rsidP="0015114D">
            <w:pPr>
              <w:snapToGrid w:val="0"/>
              <w:spacing w:before="20" w:after="20"/>
              <w:textAlignment w:val="baseline"/>
              <w:rPr>
                <w:rFonts w:ascii="Palatino Linotype" w:hAnsi="Palatino Linotype"/>
                <w:color w:val="000000"/>
                <w:sz w:val="22"/>
                <w:szCs w:val="22"/>
              </w:rPr>
            </w:pPr>
            <w:r w:rsidRPr="008A3B96">
              <w:rPr>
                <w:rFonts w:ascii="Palatino Linotype" w:hAnsi="Palatino Linotype"/>
                <w:color w:val="000000"/>
                <w:sz w:val="22"/>
                <w:szCs w:val="22"/>
              </w:rPr>
              <w:t>Execution Experience and Expertise</w:t>
            </w:r>
          </w:p>
        </w:tc>
        <w:tc>
          <w:tcPr>
            <w:tcW w:w="4649" w:type="dxa"/>
            <w:tcBorders>
              <w:top w:val="single" w:sz="8" w:space="0" w:color="000000"/>
              <w:left w:val="single" w:sz="8" w:space="0" w:color="000000"/>
              <w:bottom w:val="single" w:sz="8" w:space="0" w:color="000000"/>
              <w:right w:val="single" w:sz="8" w:space="0" w:color="000000"/>
            </w:tcBorders>
            <w:vAlign w:val="center"/>
            <w:hideMark/>
          </w:tcPr>
          <w:p w14:paraId="0A8F2056" w14:textId="0585A17E" w:rsidR="0015114D" w:rsidRPr="008A3B96" w:rsidRDefault="006B6269" w:rsidP="006B6269">
            <w:pPr>
              <w:pStyle w:val="ListParagraph"/>
              <w:numPr>
                <w:ilvl w:val="0"/>
                <w:numId w:val="19"/>
              </w:numPr>
              <w:snapToGrid w:val="0"/>
              <w:spacing w:before="20" w:after="20"/>
              <w:textAlignment w:val="baseline"/>
              <w:rPr>
                <w:rFonts w:ascii="Palatino Linotype" w:hAnsi="Palatino Linotype"/>
                <w:color w:val="000000"/>
                <w:sz w:val="22"/>
                <w:szCs w:val="22"/>
              </w:rPr>
            </w:pPr>
            <w:r w:rsidRPr="008A3B96">
              <w:rPr>
                <w:rFonts w:ascii="Palatino Linotype" w:hAnsi="Palatino Linotype"/>
                <w:color w:val="000000"/>
                <w:sz w:val="22"/>
                <w:szCs w:val="22"/>
              </w:rPr>
              <w:t>Track record of similar projects, including Milipol, security, AI, exhibitions, and overseas business matching</w:t>
            </w:r>
          </w:p>
        </w:tc>
        <w:tc>
          <w:tcPr>
            <w:tcW w:w="216" w:type="dxa"/>
            <w:tcBorders>
              <w:top w:val="single" w:sz="8" w:space="0" w:color="000000"/>
              <w:left w:val="single" w:sz="8" w:space="0" w:color="000000"/>
              <w:bottom w:val="single" w:sz="8" w:space="0" w:color="000000"/>
              <w:right w:val="single" w:sz="8" w:space="0" w:color="000000"/>
            </w:tcBorders>
            <w:vAlign w:val="center"/>
            <w:hideMark/>
          </w:tcPr>
          <w:p w14:paraId="2FD82D5A" w14:textId="77777777" w:rsidR="0015114D" w:rsidRPr="008A3B96" w:rsidRDefault="0015114D" w:rsidP="0015114D">
            <w:pPr>
              <w:snapToGrid w:val="0"/>
              <w:spacing w:before="20" w:after="20" w:line="312" w:lineRule="auto"/>
              <w:jc w:val="center"/>
              <w:textAlignment w:val="baseline"/>
              <w:rPr>
                <w:rFonts w:ascii="Palatino Linotype" w:hAnsi="Palatino Linotype"/>
                <w:color w:val="000000"/>
              </w:rPr>
            </w:pPr>
            <w:r w:rsidRPr="008A3B96">
              <w:rPr>
                <w:rFonts w:ascii="Palatino Linotype" w:eastAsia="한양중고딕" w:hAnsi="Palatino Linotype"/>
                <w:color w:val="000000"/>
                <w:shd w:val="clear" w:color="auto" w:fill="FFFFFF"/>
              </w:rPr>
              <w:t>10</w:t>
            </w:r>
          </w:p>
        </w:tc>
      </w:tr>
      <w:tr w:rsidR="0015114D" w:rsidRPr="0015114D" w14:paraId="78DC0CE7" w14:textId="77777777" w:rsidTr="006A5DD6">
        <w:trPr>
          <w:trHeight w:val="954"/>
        </w:trPr>
        <w:tc>
          <w:tcPr>
            <w:tcW w:w="1086" w:type="dxa"/>
            <w:vMerge/>
            <w:tcBorders>
              <w:top w:val="single" w:sz="8" w:space="0" w:color="000000"/>
              <w:left w:val="single" w:sz="8" w:space="0" w:color="000000"/>
              <w:bottom w:val="single" w:sz="8" w:space="0" w:color="000000"/>
              <w:right w:val="single" w:sz="8" w:space="0" w:color="000000"/>
            </w:tcBorders>
            <w:vAlign w:val="center"/>
            <w:hideMark/>
          </w:tcPr>
          <w:p w14:paraId="19E3A703" w14:textId="77777777" w:rsidR="0015114D" w:rsidRPr="008A3B96" w:rsidRDefault="0015114D" w:rsidP="0015114D">
            <w:pPr>
              <w:rPr>
                <w:rFonts w:ascii="Palatino Linotype" w:hAnsi="Palatino Linotype"/>
                <w:color w:val="000000"/>
                <w:sz w:val="22"/>
                <w:szCs w:val="22"/>
              </w:rPr>
            </w:pPr>
          </w:p>
        </w:tc>
        <w:tc>
          <w:tcPr>
            <w:tcW w:w="2041" w:type="dxa"/>
            <w:tcBorders>
              <w:top w:val="single" w:sz="8" w:space="0" w:color="000000"/>
              <w:left w:val="single" w:sz="8" w:space="0" w:color="000000"/>
              <w:bottom w:val="single" w:sz="8" w:space="0" w:color="000000"/>
              <w:right w:val="single" w:sz="8" w:space="0" w:color="000000"/>
            </w:tcBorders>
            <w:vAlign w:val="center"/>
            <w:hideMark/>
          </w:tcPr>
          <w:p w14:paraId="4D8AE3D9" w14:textId="57A88005" w:rsidR="0015114D" w:rsidRPr="008A3B96" w:rsidRDefault="006B6269" w:rsidP="0015114D">
            <w:pPr>
              <w:snapToGrid w:val="0"/>
              <w:spacing w:before="20" w:after="20"/>
              <w:textAlignment w:val="baseline"/>
              <w:rPr>
                <w:rFonts w:ascii="Palatino Linotype" w:hAnsi="Palatino Linotype"/>
                <w:color w:val="000000"/>
                <w:sz w:val="22"/>
                <w:szCs w:val="22"/>
              </w:rPr>
            </w:pPr>
            <w:r w:rsidRPr="008A3B96">
              <w:rPr>
                <w:rFonts w:ascii="Palatino Linotype" w:hAnsi="Palatino Linotype"/>
                <w:color w:val="000000"/>
                <w:sz w:val="22"/>
                <w:szCs w:val="22"/>
              </w:rPr>
              <w:t>Network and Resource Utilization</w:t>
            </w:r>
          </w:p>
        </w:tc>
        <w:tc>
          <w:tcPr>
            <w:tcW w:w="4649" w:type="dxa"/>
            <w:tcBorders>
              <w:top w:val="single" w:sz="8" w:space="0" w:color="000000"/>
              <w:left w:val="single" w:sz="8" w:space="0" w:color="000000"/>
              <w:bottom w:val="single" w:sz="8" w:space="0" w:color="000000"/>
              <w:right w:val="single" w:sz="8" w:space="0" w:color="000000"/>
            </w:tcBorders>
            <w:vAlign w:val="center"/>
            <w:hideMark/>
          </w:tcPr>
          <w:p w14:paraId="6453D9CA" w14:textId="6D28A6AF" w:rsidR="0015114D" w:rsidRPr="008A3B96" w:rsidRDefault="006B6269" w:rsidP="006B6269">
            <w:pPr>
              <w:pStyle w:val="ListParagraph"/>
              <w:numPr>
                <w:ilvl w:val="0"/>
                <w:numId w:val="19"/>
              </w:numPr>
              <w:snapToGrid w:val="0"/>
              <w:spacing w:before="20" w:after="20"/>
              <w:textAlignment w:val="baseline"/>
              <w:rPr>
                <w:rFonts w:ascii="Palatino Linotype" w:hAnsi="Palatino Linotype"/>
                <w:color w:val="000000"/>
                <w:sz w:val="22"/>
                <w:szCs w:val="22"/>
              </w:rPr>
            </w:pPr>
            <w:r w:rsidRPr="008A3B96">
              <w:rPr>
                <w:rFonts w:ascii="Palatino Linotype" w:hAnsi="Palatino Linotype"/>
                <w:color w:val="000000"/>
                <w:sz w:val="22"/>
                <w:szCs w:val="22"/>
              </w:rPr>
              <w:t>Plans for leveraging local partners, institutions, and community networks, and allocation of human and material resources</w:t>
            </w:r>
          </w:p>
        </w:tc>
        <w:tc>
          <w:tcPr>
            <w:tcW w:w="216" w:type="dxa"/>
            <w:tcBorders>
              <w:top w:val="single" w:sz="8" w:space="0" w:color="000000"/>
              <w:left w:val="single" w:sz="8" w:space="0" w:color="000000"/>
              <w:bottom w:val="single" w:sz="8" w:space="0" w:color="000000"/>
              <w:right w:val="single" w:sz="8" w:space="0" w:color="000000"/>
            </w:tcBorders>
            <w:vAlign w:val="center"/>
            <w:hideMark/>
          </w:tcPr>
          <w:p w14:paraId="7FD7120A" w14:textId="77777777" w:rsidR="0015114D" w:rsidRPr="008A3B96" w:rsidRDefault="0015114D" w:rsidP="0015114D">
            <w:pPr>
              <w:snapToGrid w:val="0"/>
              <w:spacing w:before="20" w:after="20" w:line="312" w:lineRule="auto"/>
              <w:jc w:val="center"/>
              <w:textAlignment w:val="baseline"/>
              <w:rPr>
                <w:rFonts w:ascii="Palatino Linotype" w:hAnsi="Palatino Linotype"/>
                <w:color w:val="000000"/>
              </w:rPr>
            </w:pPr>
            <w:r w:rsidRPr="008A3B96">
              <w:rPr>
                <w:rFonts w:ascii="Palatino Linotype" w:hAnsi="Palatino Linotype"/>
                <w:color w:val="000000"/>
                <w:sz w:val="26"/>
                <w:szCs w:val="26"/>
                <w:shd w:val="clear" w:color="auto" w:fill="FFFFFF"/>
              </w:rPr>
              <w:t>10</w:t>
            </w:r>
          </w:p>
        </w:tc>
      </w:tr>
      <w:tr w:rsidR="0015114D" w:rsidRPr="0015114D" w14:paraId="5DD10184" w14:textId="77777777" w:rsidTr="006A5DD6">
        <w:trPr>
          <w:trHeight w:val="1502"/>
        </w:trPr>
        <w:tc>
          <w:tcPr>
            <w:tcW w:w="1106" w:type="dxa"/>
            <w:tcBorders>
              <w:top w:val="single" w:sz="8" w:space="0" w:color="000000"/>
              <w:left w:val="single" w:sz="8" w:space="0" w:color="000000"/>
              <w:bottom w:val="single" w:sz="8" w:space="0" w:color="000000"/>
              <w:right w:val="single" w:sz="8" w:space="0" w:color="000000"/>
            </w:tcBorders>
            <w:vAlign w:val="center"/>
            <w:hideMark/>
          </w:tcPr>
          <w:p w14:paraId="002BECDE" w14:textId="77777777" w:rsidR="0015114D" w:rsidRPr="006B6269" w:rsidRDefault="0015114D" w:rsidP="0015114D">
            <w:pPr>
              <w:snapToGrid w:val="0"/>
              <w:spacing w:before="20" w:after="20"/>
              <w:textAlignment w:val="baseline"/>
              <w:rPr>
                <w:color w:val="000000"/>
                <w:sz w:val="22"/>
                <w:szCs w:val="22"/>
              </w:rPr>
            </w:pPr>
            <w:r w:rsidRPr="006B6269">
              <w:rPr>
                <w:rFonts w:ascii="Palatino Linotype" w:hAnsi="Palatino Linotype"/>
                <w:color w:val="000000"/>
                <w:sz w:val="22"/>
                <w:szCs w:val="22"/>
              </w:rPr>
              <w:lastRenderedPageBreak/>
              <w:t>Safety and Disaster Management</w:t>
            </w:r>
          </w:p>
          <w:p w14:paraId="302AAB22" w14:textId="77777777" w:rsidR="0015114D" w:rsidRPr="006B6269" w:rsidRDefault="0015114D" w:rsidP="0015114D">
            <w:pPr>
              <w:snapToGrid w:val="0"/>
              <w:spacing w:before="20" w:after="20"/>
              <w:textAlignment w:val="baseline"/>
              <w:rPr>
                <w:color w:val="000000"/>
                <w:sz w:val="22"/>
                <w:szCs w:val="22"/>
              </w:rPr>
            </w:pPr>
            <w:r w:rsidRPr="006B6269">
              <w:rPr>
                <w:rFonts w:ascii="Palatino Linotype" w:hAnsi="Palatino Linotype"/>
                <w:color w:val="000000"/>
                <w:sz w:val="22"/>
                <w:szCs w:val="22"/>
              </w:rPr>
              <w:t>(10 points)</w:t>
            </w:r>
          </w:p>
          <w:p w14:paraId="6FF410D1" w14:textId="77777777" w:rsidR="0015114D" w:rsidRPr="006B6269" w:rsidRDefault="0015114D" w:rsidP="0015114D">
            <w:pPr>
              <w:snapToGrid w:val="0"/>
              <w:spacing w:before="20" w:after="20"/>
              <w:textAlignment w:val="baseline"/>
              <w:rPr>
                <w:color w:val="000000"/>
                <w:sz w:val="22"/>
                <w:szCs w:val="22"/>
              </w:rPr>
            </w:pPr>
            <w:r w:rsidRPr="006B6269">
              <w:rPr>
                <w:rFonts w:ascii="Palatino Linotype" w:hAnsi="Palatino Linotype"/>
                <w:color w:val="000000"/>
                <w:sz w:val="22"/>
                <w:szCs w:val="22"/>
              </w:rPr>
              <w:t> </w:t>
            </w:r>
          </w:p>
        </w:tc>
        <w:tc>
          <w:tcPr>
            <w:tcW w:w="2041" w:type="dxa"/>
            <w:tcBorders>
              <w:top w:val="single" w:sz="8" w:space="0" w:color="000000"/>
              <w:left w:val="single" w:sz="8" w:space="0" w:color="000000"/>
              <w:bottom w:val="single" w:sz="8" w:space="0" w:color="000000"/>
              <w:right w:val="single" w:sz="8" w:space="0" w:color="000000"/>
            </w:tcBorders>
            <w:vAlign w:val="center"/>
            <w:hideMark/>
          </w:tcPr>
          <w:p w14:paraId="01360582" w14:textId="77777777" w:rsidR="0015114D" w:rsidRPr="006B6269" w:rsidRDefault="0015114D" w:rsidP="0015114D">
            <w:pPr>
              <w:snapToGrid w:val="0"/>
              <w:spacing w:before="20" w:after="20"/>
              <w:textAlignment w:val="baseline"/>
              <w:rPr>
                <w:color w:val="000000"/>
                <w:sz w:val="22"/>
                <w:szCs w:val="22"/>
              </w:rPr>
            </w:pPr>
            <w:r w:rsidRPr="006B6269">
              <w:rPr>
                <w:rFonts w:ascii="Palatino Linotype" w:hAnsi="Palatino Linotype"/>
                <w:color w:val="000000"/>
                <w:sz w:val="22"/>
                <w:szCs w:val="22"/>
              </w:rPr>
              <w:br/>
              <w:t>Establishment of Emergency Measures such as Safety and Disaster Management </w:t>
            </w:r>
          </w:p>
        </w:tc>
        <w:tc>
          <w:tcPr>
            <w:tcW w:w="4649" w:type="dxa"/>
            <w:tcBorders>
              <w:top w:val="single" w:sz="8" w:space="0" w:color="000000"/>
              <w:left w:val="single" w:sz="8" w:space="0" w:color="000000"/>
              <w:bottom w:val="single" w:sz="8" w:space="0" w:color="000000"/>
              <w:right w:val="single" w:sz="8" w:space="0" w:color="000000"/>
            </w:tcBorders>
            <w:vAlign w:val="center"/>
            <w:hideMark/>
          </w:tcPr>
          <w:p w14:paraId="107E0F24" w14:textId="2283AD5E" w:rsidR="0015114D" w:rsidRPr="006B6269" w:rsidRDefault="0015114D" w:rsidP="006B6269">
            <w:pPr>
              <w:pStyle w:val="ListParagraph"/>
              <w:numPr>
                <w:ilvl w:val="0"/>
                <w:numId w:val="19"/>
              </w:numPr>
              <w:snapToGrid w:val="0"/>
              <w:spacing w:before="20" w:after="20"/>
              <w:textAlignment w:val="baseline"/>
              <w:rPr>
                <w:color w:val="000000"/>
                <w:sz w:val="22"/>
                <w:szCs w:val="22"/>
              </w:rPr>
            </w:pPr>
            <w:r w:rsidRPr="006B6269">
              <w:rPr>
                <w:rFonts w:ascii="Palatino Linotype" w:hAnsi="Palatino Linotype"/>
                <w:color w:val="000000"/>
                <w:sz w:val="22"/>
                <w:szCs w:val="22"/>
              </w:rPr>
              <w:t>Appropriateness of participant transportation, registration management, access control measures, and the practicality and concreteness of security and safety management plans.</w:t>
            </w:r>
          </w:p>
          <w:p w14:paraId="4F17936C" w14:textId="47AF34BF" w:rsidR="0015114D" w:rsidRPr="006B6269" w:rsidRDefault="0015114D" w:rsidP="006B6269">
            <w:pPr>
              <w:pStyle w:val="ListParagraph"/>
              <w:numPr>
                <w:ilvl w:val="0"/>
                <w:numId w:val="19"/>
              </w:numPr>
              <w:snapToGrid w:val="0"/>
              <w:spacing w:before="20" w:after="20"/>
              <w:textAlignment w:val="baseline"/>
              <w:rPr>
                <w:color w:val="000000"/>
                <w:sz w:val="22"/>
                <w:szCs w:val="22"/>
              </w:rPr>
            </w:pPr>
            <w:r w:rsidRPr="006B6269">
              <w:rPr>
                <w:rFonts w:ascii="Palatino Linotype" w:hAnsi="Palatino Linotype"/>
                <w:color w:val="000000"/>
                <w:sz w:val="22"/>
                <w:szCs w:val="22"/>
              </w:rPr>
              <w:t>Realistic preparation of safety management manuals and the appropriateness of plans for educating relevant personnel.</w:t>
            </w:r>
          </w:p>
          <w:p w14:paraId="567F762E" w14:textId="7B3D2759" w:rsidR="0015114D" w:rsidRPr="006B6269" w:rsidRDefault="0015114D" w:rsidP="006B6269">
            <w:pPr>
              <w:pStyle w:val="ListParagraph"/>
              <w:numPr>
                <w:ilvl w:val="0"/>
                <w:numId w:val="19"/>
              </w:numPr>
              <w:snapToGrid w:val="0"/>
              <w:spacing w:before="20" w:after="20"/>
              <w:textAlignment w:val="baseline"/>
              <w:rPr>
                <w:color w:val="000000"/>
                <w:sz w:val="22"/>
                <w:szCs w:val="22"/>
              </w:rPr>
            </w:pPr>
            <w:r w:rsidRPr="006B6269">
              <w:rPr>
                <w:rFonts w:ascii="Palatino Linotype" w:hAnsi="Palatino Linotype"/>
                <w:color w:val="000000"/>
                <w:sz w:val="22"/>
                <w:szCs w:val="22"/>
              </w:rPr>
              <w:t>On-site operability of disaster response team plans for emergency situations.</w:t>
            </w:r>
          </w:p>
          <w:p w14:paraId="114BB08D" w14:textId="55DAA1DB" w:rsidR="0015114D" w:rsidRPr="006B6269" w:rsidRDefault="0015114D" w:rsidP="006B6269">
            <w:pPr>
              <w:pStyle w:val="ListParagraph"/>
              <w:numPr>
                <w:ilvl w:val="0"/>
                <w:numId w:val="19"/>
              </w:numPr>
              <w:snapToGrid w:val="0"/>
              <w:spacing w:before="20" w:after="20"/>
              <w:textAlignment w:val="baseline"/>
              <w:rPr>
                <w:rFonts w:ascii="Palatino Linotype" w:hAnsi="Palatino Linotype"/>
                <w:color w:val="000000"/>
                <w:sz w:val="22"/>
                <w:szCs w:val="22"/>
              </w:rPr>
            </w:pPr>
            <w:r w:rsidRPr="006B6269">
              <w:rPr>
                <w:rFonts w:ascii="Palatino Linotype" w:hAnsi="Palatino Linotype"/>
                <w:color w:val="000000"/>
                <w:sz w:val="22"/>
                <w:szCs w:val="22"/>
              </w:rPr>
              <w:t>Presentation of realistic and concrete contingency measures in case of medical emergencies.</w:t>
            </w:r>
          </w:p>
          <w:p w14:paraId="72E5A012" w14:textId="77780FA3" w:rsidR="006B6269" w:rsidRPr="006B6269" w:rsidRDefault="006B6269" w:rsidP="006B6269">
            <w:pPr>
              <w:pStyle w:val="ListParagraph"/>
              <w:numPr>
                <w:ilvl w:val="0"/>
                <w:numId w:val="19"/>
              </w:numPr>
              <w:snapToGrid w:val="0"/>
              <w:spacing w:before="20" w:after="20"/>
              <w:textAlignment w:val="baseline"/>
              <w:rPr>
                <w:color w:val="000000"/>
                <w:sz w:val="22"/>
                <w:szCs w:val="22"/>
              </w:rPr>
            </w:pPr>
            <w:r w:rsidRPr="006B6269">
              <w:rPr>
                <w:color w:val="000000"/>
                <w:sz w:val="22"/>
                <w:szCs w:val="22"/>
              </w:rPr>
              <w:t>Adequacy of the Coordination Framework with Disaster Management Agencies</w:t>
            </w:r>
          </w:p>
        </w:tc>
        <w:tc>
          <w:tcPr>
            <w:tcW w:w="216" w:type="dxa"/>
            <w:tcBorders>
              <w:top w:val="single" w:sz="8" w:space="0" w:color="000000"/>
              <w:left w:val="single" w:sz="8" w:space="0" w:color="000000"/>
              <w:bottom w:val="single" w:sz="8" w:space="0" w:color="000000"/>
              <w:right w:val="single" w:sz="8" w:space="0" w:color="000000"/>
            </w:tcBorders>
            <w:vAlign w:val="center"/>
            <w:hideMark/>
          </w:tcPr>
          <w:p w14:paraId="6E3AB8D0" w14:textId="77777777" w:rsidR="0015114D" w:rsidRPr="0015114D" w:rsidRDefault="0015114D" w:rsidP="0015114D">
            <w:pPr>
              <w:snapToGrid w:val="0"/>
              <w:spacing w:before="20" w:after="20" w:line="312" w:lineRule="auto"/>
              <w:jc w:val="center"/>
              <w:textAlignment w:val="baseline"/>
              <w:rPr>
                <w:color w:val="000000"/>
              </w:rPr>
            </w:pPr>
            <w:r w:rsidRPr="0015114D">
              <w:rPr>
                <w:rFonts w:ascii="한양중고딕" w:eastAsia="한양중고딕" w:hint="eastAsia"/>
                <w:color w:val="000000"/>
                <w:shd w:val="clear" w:color="auto" w:fill="FFFFFF"/>
              </w:rPr>
              <w:t>10</w:t>
            </w:r>
          </w:p>
        </w:tc>
      </w:tr>
      <w:tr w:rsidR="0015114D" w:rsidRPr="0015114D" w14:paraId="4C14723C" w14:textId="77777777" w:rsidTr="006A5DD6">
        <w:trPr>
          <w:trHeight w:val="307"/>
        </w:trPr>
        <w:tc>
          <w:tcPr>
            <w:tcW w:w="5273" w:type="dxa"/>
            <w:gridSpan w:val="3"/>
            <w:tcBorders>
              <w:top w:val="single" w:sz="8" w:space="0" w:color="000000"/>
              <w:left w:val="single" w:sz="8" w:space="0" w:color="000000"/>
              <w:bottom w:val="single" w:sz="8" w:space="0" w:color="000000"/>
              <w:right w:val="single" w:sz="8" w:space="0" w:color="000000"/>
            </w:tcBorders>
            <w:vAlign w:val="center"/>
            <w:hideMark/>
          </w:tcPr>
          <w:p w14:paraId="36340BD5" w14:textId="77777777" w:rsidR="0015114D" w:rsidRPr="0015114D" w:rsidRDefault="0015114D" w:rsidP="0015114D">
            <w:pPr>
              <w:snapToGrid w:val="0"/>
              <w:spacing w:before="20" w:after="20" w:line="312" w:lineRule="auto"/>
              <w:jc w:val="center"/>
              <w:textAlignment w:val="baseline"/>
              <w:rPr>
                <w:color w:val="000000"/>
              </w:rPr>
            </w:pPr>
            <w:r w:rsidRPr="0015114D">
              <w:rPr>
                <w:rFonts w:ascii="한양신명조" w:hAnsi="한양신명조"/>
                <w:color w:val="000000"/>
                <w:shd w:val="clear" w:color="auto" w:fill="FFFFFF"/>
              </w:rPr>
              <w:t>Total</w:t>
            </w:r>
          </w:p>
        </w:tc>
        <w:tc>
          <w:tcPr>
            <w:tcW w:w="2041" w:type="dxa"/>
            <w:tcBorders>
              <w:top w:val="single" w:sz="8" w:space="0" w:color="000000"/>
              <w:left w:val="single" w:sz="8" w:space="0" w:color="000000"/>
              <w:bottom w:val="single" w:sz="8" w:space="0" w:color="000000"/>
              <w:right w:val="single" w:sz="8" w:space="0" w:color="000000"/>
            </w:tcBorders>
            <w:vAlign w:val="center"/>
            <w:hideMark/>
          </w:tcPr>
          <w:p w14:paraId="05B6ACEB" w14:textId="77777777" w:rsidR="0015114D" w:rsidRPr="0015114D" w:rsidRDefault="0015114D" w:rsidP="0015114D">
            <w:pPr>
              <w:snapToGrid w:val="0"/>
              <w:spacing w:before="20" w:after="20" w:line="312" w:lineRule="auto"/>
              <w:jc w:val="center"/>
              <w:textAlignment w:val="baseline"/>
              <w:rPr>
                <w:color w:val="000000"/>
              </w:rPr>
            </w:pPr>
            <w:r w:rsidRPr="0015114D">
              <w:rPr>
                <w:rFonts w:ascii="한양중고딕" w:eastAsia="한양중고딕" w:hint="eastAsia"/>
                <w:color w:val="000000"/>
                <w:shd w:val="clear" w:color="auto" w:fill="FFFFFF"/>
              </w:rPr>
              <w:t>90</w:t>
            </w:r>
          </w:p>
        </w:tc>
      </w:tr>
    </w:tbl>
    <w:p w14:paraId="476F50D9" w14:textId="77777777" w:rsidR="0015114D" w:rsidRPr="0015114D" w:rsidRDefault="0015114D" w:rsidP="0015114D">
      <w:pPr>
        <w:snapToGrid w:val="0"/>
        <w:spacing w:before="20" w:after="20"/>
        <w:textAlignment w:val="baseline"/>
        <w:rPr>
          <w:color w:val="000000"/>
        </w:rPr>
      </w:pPr>
      <w:r w:rsidRPr="0015114D">
        <w:rPr>
          <w:rFonts w:hint="eastAsia"/>
          <w:color w:val="000000"/>
          <w:sz w:val="26"/>
          <w:szCs w:val="26"/>
        </w:rPr>
        <w:t>※</w:t>
      </w:r>
      <w:r w:rsidRPr="0015114D">
        <w:rPr>
          <w:rFonts w:ascii="Palatino Linotype" w:hAnsi="Palatino Linotype" w:cs="Palatino Linotype"/>
          <w:color w:val="000000"/>
          <w:sz w:val="26"/>
          <w:szCs w:val="26"/>
        </w:rPr>
        <w:t> </w:t>
      </w:r>
      <w:r w:rsidRPr="0015114D">
        <w:rPr>
          <w:rFonts w:ascii="Palatino Linotype" w:hAnsi="Palatino Linotype"/>
          <w:color w:val="000000"/>
          <w:sz w:val="26"/>
          <w:szCs w:val="26"/>
        </w:rPr>
        <w:t>In</w:t>
      </w:r>
      <w:r w:rsidRPr="0015114D">
        <w:rPr>
          <w:rFonts w:ascii="Palatino Linotype" w:hAnsi="Palatino Linotype" w:cs="Palatino Linotype"/>
          <w:color w:val="000000"/>
          <w:sz w:val="26"/>
          <w:szCs w:val="26"/>
        </w:rPr>
        <w:t> </w:t>
      </w:r>
      <w:r w:rsidRPr="0015114D">
        <w:rPr>
          <w:rFonts w:ascii="Palatino Linotype" w:hAnsi="Palatino Linotype"/>
          <w:color w:val="000000"/>
          <w:sz w:val="26"/>
          <w:szCs w:val="26"/>
        </w:rPr>
        <w:t>case</w:t>
      </w:r>
      <w:r w:rsidRPr="0015114D">
        <w:rPr>
          <w:rFonts w:ascii="Palatino Linotype" w:hAnsi="Palatino Linotype" w:cs="Palatino Linotype"/>
          <w:color w:val="000000"/>
          <w:sz w:val="26"/>
          <w:szCs w:val="26"/>
        </w:rPr>
        <w:t> </w:t>
      </w:r>
      <w:r w:rsidRPr="0015114D">
        <w:rPr>
          <w:rFonts w:ascii="Palatino Linotype" w:hAnsi="Palatino Linotype"/>
          <w:color w:val="000000"/>
          <w:sz w:val="26"/>
          <w:szCs w:val="26"/>
        </w:rPr>
        <w:t>of</w:t>
      </w:r>
      <w:r w:rsidRPr="0015114D">
        <w:rPr>
          <w:rFonts w:ascii="Palatino Linotype" w:hAnsi="Palatino Linotype" w:cs="Palatino Linotype"/>
          <w:color w:val="000000"/>
          <w:sz w:val="26"/>
          <w:szCs w:val="26"/>
        </w:rPr>
        <w:t> </w:t>
      </w:r>
      <w:r w:rsidRPr="0015114D">
        <w:rPr>
          <w:rFonts w:ascii="Palatino Linotype" w:hAnsi="Palatino Linotype"/>
          <w:color w:val="000000"/>
          <w:sz w:val="26"/>
          <w:szCs w:val="26"/>
        </w:rPr>
        <w:t>a</w:t>
      </w:r>
      <w:r w:rsidRPr="0015114D">
        <w:rPr>
          <w:rFonts w:ascii="Palatino Linotype" w:hAnsi="Palatino Linotype" w:cs="Palatino Linotype"/>
          <w:color w:val="000000"/>
          <w:sz w:val="26"/>
          <w:szCs w:val="26"/>
        </w:rPr>
        <w:t> </w:t>
      </w:r>
      <w:r w:rsidRPr="0015114D">
        <w:rPr>
          <w:rFonts w:ascii="Palatino Linotype" w:hAnsi="Palatino Linotype"/>
          <w:color w:val="000000"/>
          <w:sz w:val="26"/>
          <w:szCs w:val="26"/>
        </w:rPr>
        <w:t>tie,</w:t>
      </w:r>
      <w:r w:rsidRPr="0015114D">
        <w:rPr>
          <w:rFonts w:ascii="Palatino Linotype" w:hAnsi="Palatino Linotype" w:cs="Palatino Linotype"/>
          <w:color w:val="000000"/>
          <w:sz w:val="26"/>
          <w:szCs w:val="26"/>
        </w:rPr>
        <w:t> </w:t>
      </w:r>
      <w:r w:rsidRPr="0015114D">
        <w:rPr>
          <w:rFonts w:ascii="Palatino Linotype" w:hAnsi="Palatino Linotype"/>
          <w:color w:val="000000"/>
          <w:sz w:val="26"/>
          <w:szCs w:val="26"/>
        </w:rPr>
        <w:t>priority</w:t>
      </w:r>
      <w:r w:rsidRPr="0015114D">
        <w:rPr>
          <w:rFonts w:ascii="Palatino Linotype" w:hAnsi="Palatino Linotype" w:cs="Palatino Linotype"/>
          <w:color w:val="000000"/>
          <w:sz w:val="26"/>
          <w:szCs w:val="26"/>
        </w:rPr>
        <w:t> </w:t>
      </w:r>
      <w:r w:rsidRPr="0015114D">
        <w:rPr>
          <w:rFonts w:ascii="Palatino Linotype" w:hAnsi="Palatino Linotype"/>
          <w:color w:val="000000"/>
          <w:sz w:val="26"/>
          <w:szCs w:val="26"/>
        </w:rPr>
        <w:t>will</w:t>
      </w:r>
      <w:r w:rsidRPr="0015114D">
        <w:rPr>
          <w:rFonts w:ascii="Palatino Linotype" w:hAnsi="Palatino Linotype" w:cs="Palatino Linotype"/>
          <w:color w:val="000000"/>
          <w:sz w:val="26"/>
          <w:szCs w:val="26"/>
        </w:rPr>
        <w:t> </w:t>
      </w:r>
      <w:r w:rsidRPr="0015114D">
        <w:rPr>
          <w:rFonts w:ascii="Palatino Linotype" w:hAnsi="Palatino Linotype"/>
          <w:color w:val="000000"/>
          <w:sz w:val="26"/>
          <w:szCs w:val="26"/>
        </w:rPr>
        <w:t>be</w:t>
      </w:r>
      <w:r w:rsidRPr="0015114D">
        <w:rPr>
          <w:rFonts w:ascii="Palatino Linotype" w:hAnsi="Palatino Linotype" w:cs="Palatino Linotype"/>
          <w:color w:val="000000"/>
          <w:sz w:val="26"/>
          <w:szCs w:val="26"/>
        </w:rPr>
        <w:t> </w:t>
      </w:r>
      <w:r w:rsidRPr="0015114D">
        <w:rPr>
          <w:rFonts w:ascii="Palatino Linotype" w:hAnsi="Palatino Linotype"/>
          <w:color w:val="000000"/>
          <w:sz w:val="26"/>
          <w:szCs w:val="26"/>
        </w:rPr>
        <w:t>determined</w:t>
      </w:r>
      <w:r w:rsidRPr="0015114D">
        <w:rPr>
          <w:rFonts w:ascii="Palatino Linotype" w:hAnsi="Palatino Linotype" w:cs="Palatino Linotype"/>
          <w:color w:val="000000"/>
          <w:sz w:val="26"/>
          <w:szCs w:val="26"/>
        </w:rPr>
        <w:t> </w:t>
      </w:r>
      <w:r w:rsidRPr="0015114D">
        <w:rPr>
          <w:rFonts w:ascii="Palatino Linotype" w:hAnsi="Palatino Linotype"/>
          <w:color w:val="000000"/>
          <w:sz w:val="26"/>
          <w:szCs w:val="26"/>
        </w:rPr>
        <w:t>in</w:t>
      </w:r>
      <w:r w:rsidRPr="0015114D">
        <w:rPr>
          <w:rFonts w:ascii="Palatino Linotype" w:hAnsi="Palatino Linotype" w:cs="Palatino Linotype"/>
          <w:color w:val="000000"/>
          <w:sz w:val="26"/>
          <w:szCs w:val="26"/>
        </w:rPr>
        <w:t> </w:t>
      </w:r>
      <w:r w:rsidRPr="0015114D">
        <w:rPr>
          <w:rFonts w:ascii="Palatino Linotype" w:hAnsi="Palatino Linotype"/>
          <w:color w:val="000000"/>
          <w:sz w:val="26"/>
          <w:szCs w:val="26"/>
        </w:rPr>
        <w:t>the</w:t>
      </w:r>
      <w:r w:rsidRPr="0015114D">
        <w:rPr>
          <w:rFonts w:ascii="Palatino Linotype" w:hAnsi="Palatino Linotype" w:cs="Palatino Linotype"/>
          <w:color w:val="000000"/>
          <w:sz w:val="26"/>
          <w:szCs w:val="26"/>
        </w:rPr>
        <w:t> </w:t>
      </w:r>
      <w:r w:rsidRPr="0015114D">
        <w:rPr>
          <w:rFonts w:ascii="Palatino Linotype" w:hAnsi="Palatino Linotype"/>
          <w:color w:val="000000"/>
          <w:sz w:val="26"/>
          <w:szCs w:val="26"/>
        </w:rPr>
        <w:t>following</w:t>
      </w:r>
      <w:r w:rsidRPr="0015114D">
        <w:rPr>
          <w:rFonts w:ascii="Palatino Linotype" w:hAnsi="Palatino Linotype" w:cs="Palatino Linotype"/>
          <w:color w:val="000000"/>
          <w:sz w:val="26"/>
          <w:szCs w:val="26"/>
        </w:rPr>
        <w:t> </w:t>
      </w:r>
      <w:r w:rsidRPr="0015114D">
        <w:rPr>
          <w:rFonts w:ascii="Palatino Linotype" w:hAnsi="Palatino Linotype"/>
          <w:color w:val="000000"/>
          <w:sz w:val="26"/>
          <w:szCs w:val="26"/>
        </w:rPr>
        <w:t>order:</w:t>
      </w:r>
    </w:p>
    <w:p w14:paraId="490D4F1B" w14:textId="6051FF9F" w:rsidR="008A3B96" w:rsidRPr="008A3B96" w:rsidRDefault="0015114D" w:rsidP="008A3B96">
      <w:pPr>
        <w:snapToGrid w:val="0"/>
        <w:spacing w:before="20" w:after="20"/>
        <w:textAlignment w:val="baseline"/>
        <w:rPr>
          <w:color w:val="000000"/>
          <w:sz w:val="26"/>
          <w:szCs w:val="26"/>
        </w:rPr>
      </w:pPr>
      <w:r w:rsidRPr="008A3B96">
        <w:rPr>
          <w:rFonts w:ascii="Palatino Linotype" w:hAnsi="Palatino Linotype"/>
          <w:color w:val="000000"/>
          <w:sz w:val="26"/>
          <w:szCs w:val="26"/>
        </w:rPr>
        <w:t>1. </w:t>
      </w:r>
      <w:r w:rsidR="008A3B96" w:rsidRPr="008A3B96">
        <w:rPr>
          <w:rFonts w:ascii="Palatino Linotype" w:hAnsi="Palatino Linotype"/>
          <w:color w:val="000000"/>
          <w:sz w:val="26"/>
          <w:szCs w:val="26"/>
        </w:rPr>
        <w:t>Understanding of the Project and Implementation Strategy</w:t>
      </w:r>
      <w:r w:rsidRPr="008A3B96">
        <w:rPr>
          <w:rFonts w:ascii="Palatino Linotype" w:hAnsi="Palatino Linotype"/>
          <w:color w:val="000000"/>
          <w:sz w:val="26"/>
          <w:szCs w:val="26"/>
        </w:rPr>
        <w:t> 2. </w:t>
      </w:r>
      <w:r w:rsidR="008A3B96" w:rsidRPr="008A3B96">
        <w:rPr>
          <w:rFonts w:ascii="Palatino Linotype" w:hAnsi="Palatino Linotype"/>
          <w:color w:val="000000"/>
          <w:sz w:val="26"/>
          <w:szCs w:val="26"/>
        </w:rPr>
        <w:t>Detailed Implementation Plan</w:t>
      </w:r>
      <w:r w:rsidRPr="008A3B96">
        <w:rPr>
          <w:rFonts w:ascii="Palatino Linotype" w:hAnsi="Palatino Linotype"/>
          <w:color w:val="000000"/>
          <w:sz w:val="26"/>
          <w:szCs w:val="26"/>
        </w:rPr>
        <w:t> 3. </w:t>
      </w:r>
      <w:r w:rsidR="008A3B96" w:rsidRPr="008A3B96">
        <w:rPr>
          <w:rFonts w:ascii="Palatino Linotype" w:hAnsi="Palatino Linotype"/>
          <w:color w:val="000000"/>
          <w:sz w:val="26"/>
          <w:szCs w:val="26"/>
        </w:rPr>
        <w:t>Experience and Expertise</w:t>
      </w:r>
      <w:r w:rsidR="008A3B96" w:rsidRPr="008A3B96">
        <w:rPr>
          <w:color w:val="000000"/>
          <w:sz w:val="26"/>
          <w:szCs w:val="26"/>
        </w:rPr>
        <w:t xml:space="preserve"> </w:t>
      </w:r>
      <w:r w:rsidRPr="008A3B96">
        <w:rPr>
          <w:rFonts w:ascii="Palatino Linotype" w:hAnsi="Palatino Linotype"/>
          <w:color w:val="000000"/>
          <w:sz w:val="26"/>
          <w:szCs w:val="26"/>
        </w:rPr>
        <w:t>4. </w:t>
      </w:r>
      <w:r w:rsidR="008A3B96" w:rsidRPr="008A3B96">
        <w:rPr>
          <w:rFonts w:ascii="Palatino Linotype" w:hAnsi="Palatino Linotype"/>
          <w:color w:val="000000"/>
          <w:sz w:val="26"/>
          <w:szCs w:val="26"/>
        </w:rPr>
        <w:t>Safety and Disaster Management</w:t>
      </w:r>
    </w:p>
    <w:p w14:paraId="291764A9" w14:textId="32B0ECE1" w:rsidR="0015114D" w:rsidRPr="0015114D" w:rsidRDefault="0015114D" w:rsidP="0015114D">
      <w:pPr>
        <w:snapToGrid w:val="0"/>
        <w:spacing w:before="20" w:after="20"/>
        <w:textAlignment w:val="baseline"/>
        <w:rPr>
          <w:color w:val="000000"/>
        </w:rPr>
      </w:pPr>
    </w:p>
    <w:p w14:paraId="017D74F3" w14:textId="77777777" w:rsidR="0015114D" w:rsidRPr="0015114D" w:rsidRDefault="0015114D" w:rsidP="0015114D">
      <w:pPr>
        <w:snapToGrid w:val="0"/>
        <w:spacing w:before="20" w:after="20"/>
        <w:textAlignment w:val="baseline"/>
        <w:rPr>
          <w:color w:val="000000"/>
        </w:rPr>
      </w:pPr>
      <w:r w:rsidRPr="0015114D">
        <w:rPr>
          <w:rFonts w:ascii="Palatino Linotype" w:hAnsi="Palatino Linotype"/>
          <w:color w:val="000000"/>
          <w:sz w:val="26"/>
          <w:szCs w:val="26"/>
        </w:rPr>
        <w:t> </w:t>
      </w:r>
    </w:p>
    <w:p w14:paraId="44FC41AE" w14:textId="77777777" w:rsidR="0015114D" w:rsidRPr="0015114D" w:rsidRDefault="0015114D" w:rsidP="0015114D">
      <w:pPr>
        <w:snapToGrid w:val="0"/>
        <w:spacing w:before="20" w:after="20"/>
        <w:textAlignment w:val="baseline"/>
        <w:rPr>
          <w:color w:val="000000"/>
        </w:rPr>
      </w:pPr>
      <w:r w:rsidRPr="0015114D">
        <w:rPr>
          <w:rFonts w:ascii="Palatino Linotype" w:hAnsi="Palatino Linotype"/>
          <w:b/>
          <w:bCs/>
          <w:color w:val="000000"/>
          <w:sz w:val="30"/>
          <w:szCs w:val="30"/>
        </w:rPr>
        <w:t>□ Proposal Validity</w:t>
      </w:r>
    </w:p>
    <w:p w14:paraId="1C707AEB" w14:textId="77777777" w:rsidR="0015114D" w:rsidRPr="0015114D" w:rsidRDefault="0015114D" w:rsidP="0015114D">
      <w:pPr>
        <w:snapToGrid w:val="0"/>
        <w:spacing w:before="20" w:after="20"/>
        <w:textAlignment w:val="baseline"/>
        <w:rPr>
          <w:color w:val="000000"/>
        </w:rPr>
      </w:pPr>
      <w:r w:rsidRPr="0015114D">
        <w:rPr>
          <w:rFonts w:ascii="Palatino Linotype" w:hAnsi="Palatino Linotype"/>
          <w:color w:val="000000"/>
          <w:sz w:val="26"/>
          <w:szCs w:val="26"/>
        </w:rPr>
        <w:t> </w:t>
      </w:r>
    </w:p>
    <w:p w14:paraId="22284BFC"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All contents of the proposal, including mutually agreed revisions, shall have the same legal effect as the contract unless otherwise specified in the contract.</w:t>
      </w:r>
    </w:p>
    <w:p w14:paraId="7EF7C860" w14:textId="77777777" w:rsidR="0015114D" w:rsidRPr="0015114D" w:rsidRDefault="0015114D" w:rsidP="0015114D">
      <w:pPr>
        <w:snapToGrid w:val="0"/>
        <w:spacing w:before="20" w:after="20"/>
        <w:textAlignment w:val="baseline"/>
        <w:rPr>
          <w:color w:val="000000"/>
        </w:rPr>
      </w:pPr>
      <w:r w:rsidRPr="0015114D">
        <w:rPr>
          <w:rFonts w:ascii="Palatino Linotype" w:hAnsi="Palatino Linotype"/>
          <w:color w:val="000000"/>
        </w:rPr>
        <w:t> </w:t>
      </w:r>
    </w:p>
    <w:p w14:paraId="02CF162C" w14:textId="77777777" w:rsidR="0015114D" w:rsidRPr="0015114D" w:rsidRDefault="0015114D" w:rsidP="0015114D">
      <w:pPr>
        <w:snapToGrid w:val="0"/>
        <w:spacing w:before="20" w:after="20"/>
        <w:textAlignment w:val="baseline"/>
        <w:rPr>
          <w:color w:val="000000"/>
        </w:rPr>
      </w:pPr>
      <w:r w:rsidRPr="0015114D">
        <w:rPr>
          <w:rFonts w:ascii="Palatino Linotype" w:hAnsi="Palatino Linotype"/>
          <w:b/>
          <w:bCs/>
          <w:color w:val="000000"/>
          <w:sz w:val="30"/>
          <w:szCs w:val="30"/>
        </w:rPr>
        <w:t>□ Required Submissions</w:t>
      </w:r>
    </w:p>
    <w:p w14:paraId="5D923CDF" w14:textId="77777777" w:rsidR="0015114D" w:rsidRPr="0015114D" w:rsidRDefault="0015114D" w:rsidP="0015114D">
      <w:pPr>
        <w:snapToGrid w:val="0"/>
        <w:spacing w:before="20" w:after="20"/>
        <w:textAlignment w:val="baseline"/>
        <w:rPr>
          <w:color w:val="000000"/>
        </w:rPr>
      </w:pPr>
      <w:r w:rsidRPr="0015114D">
        <w:rPr>
          <w:rFonts w:ascii="Palatino Linotype" w:hAnsi="Palatino Linotype"/>
          <w:color w:val="000000"/>
        </w:rPr>
        <w:t> </w:t>
      </w:r>
    </w:p>
    <w:p w14:paraId="4E361B44"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 One set of project proposal</w:t>
      </w:r>
    </w:p>
    <w:p w14:paraId="0CC0F1E6"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 One set of other supporting documents (e.g., ACRA Bizfile, Company details  etc.)</w:t>
      </w:r>
    </w:p>
    <w:p w14:paraId="610CB123" w14:textId="77777777" w:rsidR="0015114D" w:rsidRPr="0015114D" w:rsidRDefault="0015114D" w:rsidP="0015114D">
      <w:pPr>
        <w:snapToGrid w:val="0"/>
        <w:spacing w:before="20" w:after="20"/>
        <w:textAlignment w:val="baseline"/>
        <w:rPr>
          <w:color w:val="000000"/>
        </w:rPr>
      </w:pPr>
      <w:r w:rsidRPr="0015114D">
        <w:rPr>
          <w:rFonts w:ascii="Palatino Linotype" w:hAnsi="Palatino Linotype"/>
          <w:color w:val="000000"/>
        </w:rPr>
        <w:t> </w:t>
      </w:r>
    </w:p>
    <w:p w14:paraId="3EF4687A" w14:textId="77777777" w:rsidR="0015114D" w:rsidRPr="0015114D" w:rsidRDefault="0015114D" w:rsidP="0015114D">
      <w:pPr>
        <w:snapToGrid w:val="0"/>
        <w:spacing w:before="20" w:after="20" w:line="384" w:lineRule="auto"/>
        <w:jc w:val="center"/>
        <w:textAlignment w:val="baseline"/>
        <w:rPr>
          <w:b/>
          <w:bCs/>
          <w:color w:val="000000"/>
        </w:rPr>
      </w:pPr>
      <w:r w:rsidRPr="0015114D">
        <w:rPr>
          <w:rFonts w:ascii="HCI Poppy" w:hAnsi="HCI Poppy"/>
          <w:b/>
          <w:bCs/>
          <w:color w:val="000000"/>
          <w:sz w:val="30"/>
          <w:szCs w:val="30"/>
          <w:shd w:val="clear" w:color="auto" w:fill="FFFFFF"/>
        </w:rPr>
        <w:t> </w:t>
      </w:r>
    </w:p>
    <w:p w14:paraId="4158E537" w14:textId="77777777" w:rsidR="0015114D" w:rsidRPr="0015114D" w:rsidRDefault="0015114D" w:rsidP="0015114D">
      <w:pPr>
        <w:snapToGrid w:val="0"/>
        <w:spacing w:before="20" w:after="20" w:line="384" w:lineRule="auto"/>
        <w:jc w:val="center"/>
        <w:textAlignment w:val="baseline"/>
        <w:rPr>
          <w:b/>
          <w:bCs/>
          <w:color w:val="000000"/>
        </w:rPr>
      </w:pPr>
      <w:r w:rsidRPr="0015114D">
        <w:rPr>
          <w:rFonts w:ascii="HCI Poppy" w:hAnsi="HCI Poppy"/>
          <w:b/>
          <w:bCs/>
          <w:color w:val="000000"/>
          <w:sz w:val="30"/>
          <w:szCs w:val="30"/>
          <w:shd w:val="clear" w:color="auto" w:fill="FFFFFF"/>
        </w:rPr>
        <w:t> </w:t>
      </w:r>
    </w:p>
    <w:p w14:paraId="0A5E411B" w14:textId="77777777" w:rsidR="0015114D" w:rsidRPr="0015114D" w:rsidRDefault="0015114D" w:rsidP="0015114D">
      <w:pPr>
        <w:snapToGrid w:val="0"/>
        <w:spacing w:before="20" w:after="20" w:line="384" w:lineRule="auto"/>
        <w:jc w:val="center"/>
        <w:textAlignment w:val="baseline"/>
        <w:rPr>
          <w:b/>
          <w:bCs/>
          <w:color w:val="000000"/>
        </w:rPr>
      </w:pPr>
      <w:r w:rsidRPr="0015114D">
        <w:rPr>
          <w:rFonts w:ascii="HCI Poppy" w:hAnsi="HCI Poppy"/>
          <w:b/>
          <w:bCs/>
          <w:color w:val="000000"/>
          <w:sz w:val="30"/>
          <w:szCs w:val="30"/>
          <w:shd w:val="clear" w:color="auto" w:fill="FFFFFF"/>
        </w:rPr>
        <w:t> </w:t>
      </w:r>
    </w:p>
    <w:p w14:paraId="5CF45F48" w14:textId="77777777" w:rsidR="0015114D" w:rsidRPr="0015114D" w:rsidRDefault="0015114D" w:rsidP="0015114D">
      <w:pPr>
        <w:snapToGrid w:val="0"/>
        <w:spacing w:before="20" w:after="20" w:line="384" w:lineRule="auto"/>
        <w:jc w:val="center"/>
        <w:textAlignment w:val="baseline"/>
        <w:rPr>
          <w:b/>
          <w:bCs/>
          <w:color w:val="000000"/>
        </w:rPr>
      </w:pPr>
      <w:r w:rsidRPr="0015114D">
        <w:rPr>
          <w:rFonts w:ascii="HCI Poppy" w:hAnsi="HCI Poppy"/>
          <w:b/>
          <w:bCs/>
          <w:color w:val="000000"/>
          <w:sz w:val="30"/>
          <w:szCs w:val="30"/>
          <w:shd w:val="clear" w:color="auto" w:fill="FFFFFF"/>
        </w:rPr>
        <w:t> </w:t>
      </w:r>
    </w:p>
    <w:p w14:paraId="25F82905" w14:textId="77777777" w:rsidR="0015114D" w:rsidRPr="0015114D" w:rsidRDefault="0015114D" w:rsidP="0015114D">
      <w:pPr>
        <w:snapToGrid w:val="0"/>
        <w:spacing w:before="20" w:after="20" w:line="384" w:lineRule="auto"/>
        <w:jc w:val="center"/>
        <w:textAlignment w:val="baseline"/>
        <w:rPr>
          <w:b/>
          <w:bCs/>
          <w:color w:val="000000"/>
        </w:rPr>
      </w:pPr>
      <w:r w:rsidRPr="0015114D">
        <w:rPr>
          <w:rFonts w:ascii="HCI Poppy" w:hAnsi="HCI Poppy"/>
          <w:b/>
          <w:bCs/>
          <w:color w:val="000000"/>
          <w:sz w:val="30"/>
          <w:szCs w:val="30"/>
          <w:shd w:val="clear" w:color="auto" w:fill="FFFFFF"/>
        </w:rPr>
        <w:t> </w:t>
      </w:r>
    </w:p>
    <w:p w14:paraId="3C4A72D1" w14:textId="77777777" w:rsidR="0015114D" w:rsidRPr="0015114D" w:rsidRDefault="0015114D" w:rsidP="0015114D">
      <w:pPr>
        <w:snapToGrid w:val="0"/>
        <w:spacing w:before="20" w:after="20" w:line="384" w:lineRule="auto"/>
        <w:jc w:val="center"/>
        <w:textAlignment w:val="baseline"/>
        <w:rPr>
          <w:b/>
          <w:bCs/>
          <w:color w:val="000000"/>
        </w:rPr>
      </w:pPr>
      <w:r w:rsidRPr="0015114D">
        <w:rPr>
          <w:rFonts w:ascii="HCI Poppy" w:hAnsi="HCI Poppy"/>
          <w:b/>
          <w:bCs/>
          <w:color w:val="000000"/>
          <w:sz w:val="30"/>
          <w:szCs w:val="30"/>
          <w:shd w:val="clear" w:color="auto" w:fill="FFFFFF"/>
        </w:rPr>
        <w:t> </w:t>
      </w:r>
    </w:p>
    <w:p w14:paraId="0F239924" w14:textId="77777777" w:rsidR="0015114D" w:rsidRPr="0015114D" w:rsidRDefault="0015114D" w:rsidP="0015114D">
      <w:pPr>
        <w:snapToGrid w:val="0"/>
        <w:spacing w:before="20" w:after="20" w:line="384" w:lineRule="auto"/>
        <w:jc w:val="center"/>
        <w:textAlignment w:val="baseline"/>
        <w:rPr>
          <w:b/>
          <w:bCs/>
          <w:color w:val="000000"/>
        </w:rPr>
      </w:pPr>
      <w:r w:rsidRPr="0015114D">
        <w:rPr>
          <w:rFonts w:ascii="HCI Poppy" w:hAnsi="HCI Poppy"/>
          <w:b/>
          <w:bCs/>
          <w:color w:val="000000"/>
          <w:sz w:val="30"/>
          <w:szCs w:val="30"/>
          <w:shd w:val="clear" w:color="auto" w:fill="FFFFFF"/>
        </w:rPr>
        <w:t> </w:t>
      </w:r>
    </w:p>
    <w:p w14:paraId="63B6AC0E" w14:textId="77777777" w:rsidR="0015114D" w:rsidRPr="0015114D" w:rsidRDefault="0015114D" w:rsidP="0015114D">
      <w:pPr>
        <w:snapToGrid w:val="0"/>
        <w:spacing w:before="20" w:after="20" w:line="384" w:lineRule="auto"/>
        <w:jc w:val="center"/>
        <w:textAlignment w:val="baseline"/>
        <w:rPr>
          <w:b/>
          <w:bCs/>
          <w:color w:val="000000"/>
        </w:rPr>
      </w:pPr>
      <w:r w:rsidRPr="0015114D">
        <w:rPr>
          <w:rFonts w:ascii="HCI Poppy" w:hAnsi="HCI Poppy"/>
          <w:b/>
          <w:bCs/>
          <w:color w:val="000000"/>
          <w:sz w:val="30"/>
          <w:szCs w:val="30"/>
          <w:shd w:val="clear" w:color="auto" w:fill="FFFFFF"/>
        </w:rPr>
        <w:lastRenderedPageBreak/>
        <w:t> </w:t>
      </w:r>
    </w:p>
    <w:p w14:paraId="71F374D7" w14:textId="77777777" w:rsidR="0015114D" w:rsidRPr="0015114D" w:rsidRDefault="0015114D" w:rsidP="0015114D">
      <w:pPr>
        <w:snapToGrid w:val="0"/>
        <w:spacing w:before="20" w:after="20" w:line="384" w:lineRule="auto"/>
        <w:jc w:val="center"/>
        <w:textAlignment w:val="baseline"/>
        <w:rPr>
          <w:b/>
          <w:bCs/>
          <w:color w:val="000000"/>
        </w:rPr>
      </w:pPr>
      <w:r w:rsidRPr="0015114D">
        <w:rPr>
          <w:rFonts w:ascii="HCI Poppy" w:hAnsi="HCI Poppy"/>
          <w:b/>
          <w:bCs/>
          <w:color w:val="000000"/>
          <w:sz w:val="30"/>
          <w:szCs w:val="30"/>
          <w:shd w:val="clear" w:color="auto" w:fill="FFFFFF"/>
        </w:rPr>
        <w:t> </w:t>
      </w:r>
    </w:p>
    <w:p w14:paraId="23D6618E" w14:textId="77777777" w:rsidR="0015114D" w:rsidRPr="0015114D" w:rsidRDefault="0015114D" w:rsidP="0015114D">
      <w:pPr>
        <w:snapToGrid w:val="0"/>
        <w:spacing w:before="20" w:after="20" w:line="384" w:lineRule="auto"/>
        <w:jc w:val="center"/>
        <w:textAlignment w:val="baseline"/>
        <w:rPr>
          <w:b/>
          <w:bCs/>
          <w:color w:val="000000"/>
        </w:rPr>
      </w:pPr>
      <w:r w:rsidRPr="0015114D">
        <w:rPr>
          <w:rFonts w:ascii="HCI Poppy" w:hAnsi="HCI Poppy"/>
          <w:b/>
          <w:bCs/>
          <w:color w:val="000000"/>
          <w:sz w:val="30"/>
          <w:szCs w:val="30"/>
          <w:shd w:val="clear" w:color="auto" w:fill="FFFFFF"/>
        </w:rPr>
        <w:t> </w:t>
      </w:r>
    </w:p>
    <w:p w14:paraId="72694B64" w14:textId="77777777" w:rsidR="0015114D" w:rsidRPr="0015114D" w:rsidRDefault="0015114D" w:rsidP="0015114D">
      <w:pPr>
        <w:snapToGrid w:val="0"/>
        <w:spacing w:before="20" w:after="20" w:line="384" w:lineRule="auto"/>
        <w:jc w:val="center"/>
        <w:textAlignment w:val="baseline"/>
        <w:rPr>
          <w:b/>
          <w:bCs/>
          <w:color w:val="000000"/>
        </w:rPr>
      </w:pPr>
      <w:r w:rsidRPr="0015114D">
        <w:rPr>
          <w:rFonts w:ascii="HCI Poppy" w:hAnsi="HCI Poppy"/>
          <w:b/>
          <w:bCs/>
          <w:color w:val="000000"/>
          <w:sz w:val="30"/>
          <w:szCs w:val="30"/>
          <w:shd w:val="clear" w:color="auto" w:fill="FFFFFF"/>
        </w:rPr>
        <w:t> </w:t>
      </w:r>
    </w:p>
    <w:p w14:paraId="4C7E2E1E" w14:textId="77777777" w:rsidR="0015114D" w:rsidRPr="0015114D" w:rsidRDefault="0015114D" w:rsidP="0015114D">
      <w:pPr>
        <w:snapToGrid w:val="0"/>
        <w:spacing w:before="20" w:after="20" w:line="384" w:lineRule="auto"/>
        <w:jc w:val="center"/>
        <w:textAlignment w:val="baseline"/>
        <w:rPr>
          <w:b/>
          <w:bCs/>
          <w:color w:val="000000"/>
        </w:rPr>
      </w:pPr>
      <w:r w:rsidRPr="0015114D">
        <w:rPr>
          <w:rFonts w:ascii="HCI Poppy" w:hAnsi="HCI Poppy"/>
          <w:b/>
          <w:bCs/>
          <w:color w:val="000000"/>
          <w:sz w:val="30"/>
          <w:szCs w:val="30"/>
          <w:shd w:val="clear" w:color="auto" w:fill="FFFFFF"/>
        </w:rPr>
        <w:t> </w:t>
      </w:r>
    </w:p>
    <w:p w14:paraId="1FBC193B" w14:textId="77777777" w:rsidR="0015114D" w:rsidRPr="0015114D" w:rsidRDefault="0015114D" w:rsidP="0015114D">
      <w:pPr>
        <w:snapToGrid w:val="0"/>
        <w:spacing w:before="20" w:after="20" w:line="384" w:lineRule="auto"/>
        <w:jc w:val="center"/>
        <w:textAlignment w:val="baseline"/>
        <w:rPr>
          <w:b/>
          <w:bCs/>
          <w:color w:val="000000"/>
        </w:rPr>
      </w:pPr>
      <w:r w:rsidRPr="0015114D">
        <w:rPr>
          <w:rFonts w:ascii="HCI Poppy" w:hAnsi="HCI Poppy"/>
          <w:b/>
          <w:bCs/>
          <w:color w:val="000000"/>
          <w:sz w:val="30"/>
          <w:szCs w:val="30"/>
          <w:shd w:val="clear" w:color="auto" w:fill="FFFFFF"/>
        </w:rPr>
        <w:t> </w:t>
      </w:r>
    </w:p>
    <w:p w14:paraId="66315C81" w14:textId="77777777" w:rsidR="0015114D" w:rsidRDefault="0015114D" w:rsidP="0015114D">
      <w:pPr>
        <w:snapToGrid w:val="0"/>
        <w:spacing w:before="20" w:after="20" w:line="384" w:lineRule="auto"/>
        <w:jc w:val="center"/>
        <w:textAlignment w:val="baseline"/>
        <w:rPr>
          <w:rFonts w:ascii="HCI Poppy" w:hAnsi="HCI Poppy"/>
          <w:b/>
          <w:bCs/>
          <w:color w:val="000000"/>
          <w:sz w:val="30"/>
          <w:szCs w:val="30"/>
          <w:shd w:val="clear" w:color="auto" w:fill="FFFFFF"/>
        </w:rPr>
      </w:pPr>
    </w:p>
    <w:p w14:paraId="0FFA8A50" w14:textId="77777777" w:rsidR="0015114D" w:rsidRDefault="0015114D" w:rsidP="0015114D">
      <w:pPr>
        <w:snapToGrid w:val="0"/>
        <w:spacing w:before="20" w:after="20" w:line="384" w:lineRule="auto"/>
        <w:jc w:val="center"/>
        <w:textAlignment w:val="baseline"/>
        <w:rPr>
          <w:rFonts w:ascii="HCI Poppy" w:hAnsi="HCI Poppy"/>
          <w:b/>
          <w:bCs/>
          <w:color w:val="000000"/>
          <w:sz w:val="30"/>
          <w:szCs w:val="30"/>
          <w:shd w:val="clear" w:color="auto" w:fill="FFFFFF"/>
        </w:rPr>
      </w:pPr>
    </w:p>
    <w:p w14:paraId="19304E85" w14:textId="77777777" w:rsidR="0015114D" w:rsidRDefault="0015114D" w:rsidP="0015114D">
      <w:pPr>
        <w:snapToGrid w:val="0"/>
        <w:spacing w:before="20" w:after="20" w:line="384" w:lineRule="auto"/>
        <w:jc w:val="center"/>
        <w:textAlignment w:val="baseline"/>
        <w:rPr>
          <w:rFonts w:ascii="HCI Poppy" w:hAnsi="HCI Poppy"/>
          <w:b/>
          <w:bCs/>
          <w:color w:val="000000"/>
          <w:sz w:val="30"/>
          <w:szCs w:val="30"/>
          <w:shd w:val="clear" w:color="auto" w:fill="FFFFFF"/>
        </w:rPr>
      </w:pPr>
    </w:p>
    <w:p w14:paraId="72494314" w14:textId="77777777" w:rsidR="0015114D" w:rsidRDefault="0015114D" w:rsidP="0015114D">
      <w:pPr>
        <w:snapToGrid w:val="0"/>
        <w:spacing w:before="20" w:after="20" w:line="384" w:lineRule="auto"/>
        <w:jc w:val="center"/>
        <w:textAlignment w:val="baseline"/>
        <w:rPr>
          <w:rFonts w:ascii="HCI Poppy" w:hAnsi="HCI Poppy"/>
          <w:b/>
          <w:bCs/>
          <w:color w:val="000000"/>
          <w:sz w:val="30"/>
          <w:szCs w:val="30"/>
          <w:shd w:val="clear" w:color="auto" w:fill="FFFFFF"/>
        </w:rPr>
      </w:pPr>
    </w:p>
    <w:p w14:paraId="0E20A83B" w14:textId="6D410427" w:rsidR="0015114D" w:rsidRPr="0015114D" w:rsidRDefault="0015114D" w:rsidP="0015114D">
      <w:pPr>
        <w:snapToGrid w:val="0"/>
        <w:spacing w:before="20" w:after="20" w:line="384" w:lineRule="auto"/>
        <w:jc w:val="center"/>
        <w:textAlignment w:val="baseline"/>
        <w:rPr>
          <w:b/>
          <w:bCs/>
          <w:color w:val="000000"/>
        </w:rPr>
      </w:pPr>
      <w:r w:rsidRPr="0015114D">
        <w:rPr>
          <w:rFonts w:ascii="HCI Poppy" w:hAnsi="HCI Poppy"/>
          <w:b/>
          <w:bCs/>
          <w:color w:val="000000"/>
          <w:sz w:val="30"/>
          <w:szCs w:val="30"/>
          <w:shd w:val="clear" w:color="auto" w:fill="FFFFFF"/>
        </w:rPr>
        <w:t> </w:t>
      </w:r>
    </w:p>
    <w:p w14:paraId="15E290F7" w14:textId="77777777" w:rsidR="0015114D" w:rsidRPr="0015114D" w:rsidRDefault="0015114D" w:rsidP="0015114D">
      <w:pPr>
        <w:snapToGrid w:val="0"/>
        <w:spacing w:before="20" w:after="20" w:line="384" w:lineRule="auto"/>
        <w:jc w:val="center"/>
        <w:textAlignment w:val="baseline"/>
        <w:rPr>
          <w:b/>
          <w:bCs/>
          <w:color w:val="000000"/>
        </w:rPr>
      </w:pPr>
      <w:r w:rsidRPr="0015114D">
        <w:rPr>
          <w:rFonts w:ascii="HCI Poppy" w:hAnsi="HCI Poppy"/>
          <w:b/>
          <w:bCs/>
          <w:color w:val="000000"/>
          <w:sz w:val="30"/>
          <w:szCs w:val="30"/>
          <w:shd w:val="clear" w:color="auto" w:fill="FFFFFF"/>
        </w:rPr>
        <w:t> </w:t>
      </w:r>
    </w:p>
    <w:p w14:paraId="2FE009AE" w14:textId="7F9F3A4B" w:rsidR="0015114D" w:rsidRDefault="0015114D" w:rsidP="0015114D">
      <w:pPr>
        <w:snapToGrid w:val="0"/>
        <w:spacing w:before="20" w:after="20" w:line="384" w:lineRule="auto"/>
        <w:jc w:val="center"/>
        <w:textAlignment w:val="baseline"/>
        <w:rPr>
          <w:rFonts w:ascii="HCI Poppy" w:hAnsi="HCI Poppy"/>
          <w:b/>
          <w:bCs/>
          <w:color w:val="000000"/>
          <w:shd w:val="clear" w:color="auto" w:fill="FFFFFF"/>
        </w:rPr>
      </w:pPr>
      <w:r w:rsidRPr="0015114D">
        <w:rPr>
          <w:rFonts w:ascii="HCI Poppy" w:hAnsi="HCI Poppy"/>
          <w:b/>
          <w:bCs/>
          <w:color w:val="000000"/>
          <w:sz w:val="48"/>
          <w:szCs w:val="48"/>
          <w:shd w:val="clear" w:color="auto" w:fill="FFFFFF"/>
        </w:rPr>
        <w:t>IV.</w:t>
      </w:r>
      <w:r w:rsidRPr="0015114D">
        <w:rPr>
          <w:rFonts w:ascii="HCI Poppy" w:hAnsi="HCI Poppy"/>
          <w:b/>
          <w:bCs/>
          <w:color w:val="000000"/>
          <w:shd w:val="clear" w:color="auto" w:fill="FFFFFF"/>
        </w:rPr>
        <w:t> Bidding Information</w:t>
      </w:r>
    </w:p>
    <w:p w14:paraId="10E56227" w14:textId="77777777" w:rsidR="0015114D" w:rsidRDefault="0015114D" w:rsidP="0015114D">
      <w:pPr>
        <w:snapToGrid w:val="0"/>
        <w:spacing w:before="20" w:after="20"/>
        <w:textAlignment w:val="baseline"/>
        <w:rPr>
          <w:color w:val="000000"/>
        </w:rPr>
      </w:pPr>
    </w:p>
    <w:p w14:paraId="4AF32977" w14:textId="77777777" w:rsidR="0015114D" w:rsidRDefault="0015114D" w:rsidP="0015114D">
      <w:pPr>
        <w:snapToGrid w:val="0"/>
        <w:spacing w:before="20" w:after="20"/>
        <w:textAlignment w:val="baseline"/>
        <w:rPr>
          <w:color w:val="000000"/>
        </w:rPr>
      </w:pPr>
    </w:p>
    <w:p w14:paraId="6D8A9604" w14:textId="77777777" w:rsidR="0015114D" w:rsidRDefault="0015114D" w:rsidP="0015114D">
      <w:pPr>
        <w:snapToGrid w:val="0"/>
        <w:spacing w:before="20" w:after="20"/>
        <w:textAlignment w:val="baseline"/>
        <w:rPr>
          <w:color w:val="000000"/>
        </w:rPr>
      </w:pPr>
    </w:p>
    <w:p w14:paraId="78AA04D8" w14:textId="77777777" w:rsidR="0015114D" w:rsidRDefault="0015114D" w:rsidP="0015114D">
      <w:pPr>
        <w:snapToGrid w:val="0"/>
        <w:spacing w:before="20" w:after="20"/>
        <w:textAlignment w:val="baseline"/>
        <w:rPr>
          <w:color w:val="000000"/>
        </w:rPr>
      </w:pPr>
    </w:p>
    <w:p w14:paraId="2D88DA2A" w14:textId="77777777" w:rsidR="0015114D" w:rsidRDefault="0015114D" w:rsidP="0015114D">
      <w:pPr>
        <w:snapToGrid w:val="0"/>
        <w:spacing w:before="20" w:after="20"/>
        <w:textAlignment w:val="baseline"/>
        <w:rPr>
          <w:color w:val="000000"/>
        </w:rPr>
      </w:pPr>
    </w:p>
    <w:p w14:paraId="7626554C" w14:textId="77777777" w:rsidR="0015114D" w:rsidRDefault="0015114D" w:rsidP="0015114D">
      <w:pPr>
        <w:snapToGrid w:val="0"/>
        <w:spacing w:before="20" w:after="20"/>
        <w:textAlignment w:val="baseline"/>
        <w:rPr>
          <w:color w:val="000000"/>
        </w:rPr>
      </w:pPr>
    </w:p>
    <w:p w14:paraId="37A32EDC" w14:textId="77777777" w:rsidR="0015114D" w:rsidRDefault="0015114D" w:rsidP="0015114D">
      <w:pPr>
        <w:snapToGrid w:val="0"/>
        <w:spacing w:before="20" w:after="20"/>
        <w:textAlignment w:val="baseline"/>
        <w:rPr>
          <w:color w:val="000000"/>
        </w:rPr>
      </w:pPr>
    </w:p>
    <w:p w14:paraId="0A497748" w14:textId="77777777" w:rsidR="0015114D" w:rsidRDefault="0015114D" w:rsidP="0015114D">
      <w:pPr>
        <w:snapToGrid w:val="0"/>
        <w:spacing w:before="20" w:after="20"/>
        <w:textAlignment w:val="baseline"/>
        <w:rPr>
          <w:color w:val="000000"/>
        </w:rPr>
      </w:pPr>
    </w:p>
    <w:p w14:paraId="3F71B1F7" w14:textId="77777777" w:rsidR="0015114D" w:rsidRDefault="0015114D" w:rsidP="0015114D">
      <w:pPr>
        <w:snapToGrid w:val="0"/>
        <w:spacing w:before="20" w:after="20"/>
        <w:textAlignment w:val="baseline"/>
        <w:rPr>
          <w:color w:val="000000"/>
        </w:rPr>
      </w:pPr>
    </w:p>
    <w:p w14:paraId="07C51C0A" w14:textId="77777777" w:rsidR="0015114D" w:rsidRDefault="0015114D" w:rsidP="0015114D">
      <w:pPr>
        <w:snapToGrid w:val="0"/>
        <w:spacing w:before="20" w:after="20"/>
        <w:textAlignment w:val="baseline"/>
        <w:rPr>
          <w:color w:val="000000"/>
        </w:rPr>
      </w:pPr>
    </w:p>
    <w:p w14:paraId="2FD14DCD" w14:textId="77777777" w:rsidR="0015114D" w:rsidRDefault="0015114D" w:rsidP="0015114D">
      <w:pPr>
        <w:snapToGrid w:val="0"/>
        <w:spacing w:before="20" w:after="20"/>
        <w:textAlignment w:val="baseline"/>
        <w:rPr>
          <w:color w:val="000000"/>
        </w:rPr>
      </w:pPr>
    </w:p>
    <w:p w14:paraId="0BA284B9" w14:textId="77777777" w:rsidR="0015114D" w:rsidRDefault="0015114D" w:rsidP="0015114D">
      <w:pPr>
        <w:snapToGrid w:val="0"/>
        <w:spacing w:before="20" w:after="20"/>
        <w:textAlignment w:val="baseline"/>
        <w:rPr>
          <w:color w:val="000000"/>
        </w:rPr>
      </w:pPr>
    </w:p>
    <w:p w14:paraId="74CA591D" w14:textId="77777777" w:rsidR="0015114D" w:rsidRDefault="0015114D" w:rsidP="0015114D">
      <w:pPr>
        <w:snapToGrid w:val="0"/>
        <w:spacing w:before="20" w:after="20"/>
        <w:textAlignment w:val="baseline"/>
        <w:rPr>
          <w:color w:val="000000"/>
        </w:rPr>
      </w:pPr>
    </w:p>
    <w:p w14:paraId="11C99850" w14:textId="77777777" w:rsidR="0015114D" w:rsidRDefault="0015114D" w:rsidP="0015114D">
      <w:pPr>
        <w:snapToGrid w:val="0"/>
        <w:spacing w:before="20" w:after="20"/>
        <w:textAlignment w:val="baseline"/>
        <w:rPr>
          <w:color w:val="000000"/>
        </w:rPr>
      </w:pPr>
    </w:p>
    <w:p w14:paraId="7DE4E264" w14:textId="77777777" w:rsidR="0015114D" w:rsidRDefault="0015114D" w:rsidP="0015114D">
      <w:pPr>
        <w:snapToGrid w:val="0"/>
        <w:spacing w:before="20" w:after="20"/>
        <w:textAlignment w:val="baseline"/>
        <w:rPr>
          <w:color w:val="000000"/>
        </w:rPr>
      </w:pPr>
    </w:p>
    <w:p w14:paraId="75C3B222" w14:textId="77777777" w:rsidR="008A3B96" w:rsidRDefault="008A3B96" w:rsidP="0015114D">
      <w:pPr>
        <w:snapToGrid w:val="0"/>
        <w:spacing w:before="20" w:after="20"/>
        <w:textAlignment w:val="baseline"/>
        <w:rPr>
          <w:color w:val="000000"/>
        </w:rPr>
      </w:pPr>
    </w:p>
    <w:p w14:paraId="5CC9109D" w14:textId="77777777" w:rsidR="008A3B96" w:rsidRDefault="008A3B96" w:rsidP="0015114D">
      <w:pPr>
        <w:snapToGrid w:val="0"/>
        <w:spacing w:before="20" w:after="20"/>
        <w:textAlignment w:val="baseline"/>
        <w:rPr>
          <w:color w:val="000000"/>
        </w:rPr>
      </w:pPr>
    </w:p>
    <w:p w14:paraId="1A7ABA38" w14:textId="77777777" w:rsidR="008A3B96" w:rsidRDefault="008A3B96" w:rsidP="0015114D">
      <w:pPr>
        <w:snapToGrid w:val="0"/>
        <w:spacing w:before="20" w:after="20"/>
        <w:textAlignment w:val="baseline"/>
        <w:rPr>
          <w:color w:val="000000"/>
        </w:rPr>
      </w:pPr>
    </w:p>
    <w:p w14:paraId="76C2E26A" w14:textId="77777777" w:rsidR="008A3B96" w:rsidRDefault="008A3B96" w:rsidP="0015114D">
      <w:pPr>
        <w:snapToGrid w:val="0"/>
        <w:spacing w:before="20" w:after="20"/>
        <w:textAlignment w:val="baseline"/>
        <w:rPr>
          <w:color w:val="000000"/>
        </w:rPr>
      </w:pPr>
    </w:p>
    <w:p w14:paraId="50CE1269" w14:textId="77777777" w:rsidR="0015114D" w:rsidRDefault="0015114D" w:rsidP="0015114D">
      <w:pPr>
        <w:snapToGrid w:val="0"/>
        <w:spacing w:before="20" w:after="20"/>
        <w:textAlignment w:val="baseline"/>
        <w:rPr>
          <w:color w:val="000000"/>
        </w:rPr>
      </w:pPr>
    </w:p>
    <w:p w14:paraId="1A8C3BF8" w14:textId="77777777" w:rsidR="0015114D" w:rsidRPr="0015114D" w:rsidRDefault="0015114D" w:rsidP="0015114D">
      <w:pPr>
        <w:snapToGrid w:val="0"/>
        <w:spacing w:before="20" w:after="20" w:line="384" w:lineRule="auto"/>
        <w:jc w:val="center"/>
        <w:textAlignment w:val="baseline"/>
        <w:rPr>
          <w:color w:val="000000"/>
        </w:rPr>
      </w:pPr>
    </w:p>
    <w:p w14:paraId="40E029A9" w14:textId="77777777" w:rsidR="0015114D" w:rsidRPr="0015114D" w:rsidRDefault="0015114D" w:rsidP="0015114D">
      <w:pPr>
        <w:snapToGrid w:val="0"/>
        <w:spacing w:before="20" w:after="20"/>
        <w:textAlignment w:val="baseline"/>
        <w:rPr>
          <w:color w:val="000000"/>
        </w:rPr>
      </w:pPr>
    </w:p>
    <w:p w14:paraId="72AAFCE0"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b/>
          <w:bCs/>
          <w:color w:val="000000"/>
          <w:sz w:val="30"/>
          <w:szCs w:val="30"/>
        </w:rPr>
        <w:lastRenderedPageBreak/>
        <w:t>□ Method of Award: Contract through Negotiation</w:t>
      </w:r>
    </w:p>
    <w:p w14:paraId="24B41E54"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2CFC4738"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Technical negotiations will be conducted based on the proposed project details, implementation methods, and schedules submitted by the negotiation candidates. Portions of the proposal may be modified or supplemented as necessary.</w:t>
      </w:r>
    </w:p>
    <w:p w14:paraId="65450CDA"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250AFB69"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Negotiations will be conducted according to negotiation ranking. The negotiation period shall be within 15 days from the date the negotiation commencement is notified. Once negotiations with the top-ranked candidate are successfully concluded, negotiations with lower-ranked candidates will not be conducted.</w:t>
      </w:r>
    </w:p>
    <w:p w14:paraId="315BBA6B"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270B7B75"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If negotiations with the top-ranked candidate fail, negotiations will be conducted sequentially with the next-ranked candidates according to the same procedure. If negotiations with all candidates fail, re-advertisement of the bid may occur.</w:t>
      </w:r>
    </w:p>
    <w:p w14:paraId="7E8BF025"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5988C7EE"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b/>
          <w:bCs/>
          <w:color w:val="000000"/>
          <w:sz w:val="30"/>
          <w:szCs w:val="30"/>
        </w:rPr>
        <w:t>□ Other Precautions</w:t>
      </w:r>
    </w:p>
    <w:p w14:paraId="6F6AE57A"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72F2685C"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The successful bidder must submit a detailed project execution plan (including detailed action plans, schedules, and organizational charts) to the project management team upon request.</w:t>
      </w:r>
    </w:p>
    <w:p w14:paraId="589A991E"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3DF0EBF1"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Subcontracting is not allowed without prior approval from NIPA. After submission of the bid, the composition of the joint venture cannot be newly formed or changed from the original members.</w:t>
      </w:r>
    </w:p>
    <w:p w14:paraId="5E98406F"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11ECD1E5"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b/>
          <w:bCs/>
          <w:color w:val="000000"/>
          <w:sz w:val="30"/>
          <w:szCs w:val="30"/>
        </w:rPr>
        <w:t>□ Guidance and Inquiries</w:t>
      </w:r>
    </w:p>
    <w:p w14:paraId="453D036D"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50B94024" w14:textId="0B2FCA5F"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Project-related inquiries: </w:t>
      </w:r>
      <w:r w:rsidR="008A3B96">
        <w:rPr>
          <w:rFonts w:ascii="Palatino Linotype" w:hAnsi="Palatino Linotype"/>
          <w:color w:val="000000"/>
          <w:sz w:val="26"/>
          <w:szCs w:val="26"/>
        </w:rPr>
        <w:t>Jenna Yun</w:t>
      </w:r>
      <w:r w:rsidRPr="0015114D">
        <w:rPr>
          <w:rFonts w:ascii="Palatino Linotype" w:hAnsi="Palatino Linotype"/>
          <w:color w:val="000000"/>
          <w:sz w:val="26"/>
          <w:szCs w:val="26"/>
        </w:rPr>
        <w:t>, Manager, KICC Singapore </w:t>
      </w:r>
    </w:p>
    <w:p w14:paraId="6DDE9338" w14:textId="6D1533A2"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(Tel: +65-6221-8</w:t>
      </w:r>
      <w:r w:rsidR="008A3B96">
        <w:rPr>
          <w:rFonts w:ascii="Palatino Linotype" w:hAnsi="Palatino Linotype"/>
          <w:color w:val="000000"/>
          <w:sz w:val="26"/>
          <w:szCs w:val="26"/>
        </w:rPr>
        <w:t>733</w:t>
      </w:r>
      <w:r w:rsidRPr="0015114D">
        <w:rPr>
          <w:rFonts w:ascii="Palatino Linotype" w:hAnsi="Palatino Linotype"/>
          <w:color w:val="000000"/>
          <w:sz w:val="26"/>
          <w:szCs w:val="26"/>
        </w:rPr>
        <w:t> / Email: </w:t>
      </w:r>
      <w:r w:rsidR="008A3B96">
        <w:rPr>
          <w:rFonts w:ascii="Palatino Linotype" w:hAnsi="Palatino Linotype"/>
          <w:color w:val="000000"/>
          <w:sz w:val="26"/>
          <w:szCs w:val="26"/>
        </w:rPr>
        <w:t>jenna</w:t>
      </w:r>
      <w:r w:rsidRPr="0015114D">
        <w:rPr>
          <w:rFonts w:ascii="Palatino Linotype" w:hAnsi="Palatino Linotype"/>
          <w:color w:val="000000"/>
          <w:sz w:val="26"/>
          <w:szCs w:val="26"/>
        </w:rPr>
        <w:t>@nipa.kr)</w:t>
      </w:r>
    </w:p>
    <w:p w14:paraId="0EC2CC00"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w:t>
      </w:r>
    </w:p>
    <w:p w14:paraId="6218CAD4" w14:textId="77777777" w:rsidR="0015114D" w:rsidRPr="0015114D" w:rsidRDefault="0015114D" w:rsidP="0015114D">
      <w:pPr>
        <w:snapToGrid w:val="0"/>
        <w:spacing w:before="20" w:after="20"/>
        <w:jc w:val="both"/>
        <w:textAlignment w:val="baseline"/>
        <w:rPr>
          <w:color w:val="000000"/>
        </w:rPr>
      </w:pPr>
      <w:r w:rsidRPr="0015114D">
        <w:rPr>
          <w:rFonts w:ascii="Palatino Linotype" w:hAnsi="Palatino Linotype"/>
          <w:color w:val="000000"/>
          <w:sz w:val="26"/>
          <w:szCs w:val="26"/>
        </w:rPr>
        <w:t>* Regarding project details, proposal preparation methods, evaluation criteria, and program schedule</w:t>
      </w:r>
    </w:p>
    <w:p w14:paraId="6C2A1502" w14:textId="77777777" w:rsidR="0015114D" w:rsidRPr="0015114D" w:rsidRDefault="0015114D" w:rsidP="0015114D">
      <w:pPr>
        <w:snapToGrid w:val="0"/>
        <w:spacing w:before="20" w:after="20" w:line="384" w:lineRule="auto"/>
        <w:jc w:val="both"/>
        <w:textAlignment w:val="baseline"/>
        <w:rPr>
          <w:color w:val="000000"/>
        </w:rPr>
      </w:pPr>
      <w:r w:rsidRPr="0015114D">
        <w:rPr>
          <w:rFonts w:hint="eastAsia"/>
          <w:color w:val="0000FF"/>
          <w:sz w:val="30"/>
          <w:szCs w:val="30"/>
          <w:shd w:val="clear" w:color="auto" w:fill="FFFFFF"/>
        </w:rPr>
        <w:t> </w:t>
      </w:r>
    </w:p>
    <w:p w14:paraId="2574E072" w14:textId="77777777" w:rsidR="0015114D" w:rsidRPr="0015114D" w:rsidRDefault="0015114D" w:rsidP="0015114D">
      <w:pPr>
        <w:snapToGrid w:val="0"/>
        <w:spacing w:before="20" w:after="20" w:line="384" w:lineRule="auto"/>
        <w:jc w:val="both"/>
        <w:textAlignment w:val="baseline"/>
        <w:rPr>
          <w:color w:val="000000"/>
        </w:rPr>
      </w:pPr>
      <w:r w:rsidRPr="0015114D">
        <w:rPr>
          <w:rFonts w:hint="eastAsia"/>
          <w:color w:val="0000FF"/>
          <w:sz w:val="30"/>
          <w:szCs w:val="30"/>
          <w:shd w:val="clear" w:color="auto" w:fill="FFFFFF"/>
        </w:rPr>
        <w:t> </w:t>
      </w:r>
    </w:p>
    <w:p w14:paraId="0FD32C7D" w14:textId="77777777" w:rsidR="0015114D" w:rsidRPr="0015114D" w:rsidRDefault="0015114D" w:rsidP="0015114D">
      <w:pPr>
        <w:snapToGrid w:val="0"/>
        <w:spacing w:before="20" w:after="20" w:line="384" w:lineRule="auto"/>
        <w:jc w:val="both"/>
        <w:textAlignment w:val="baseline"/>
        <w:rPr>
          <w:color w:val="000000"/>
        </w:rPr>
      </w:pPr>
      <w:r w:rsidRPr="0015114D">
        <w:rPr>
          <w:rFonts w:hint="eastAsia"/>
          <w:color w:val="0000FF"/>
          <w:sz w:val="30"/>
          <w:szCs w:val="30"/>
          <w:shd w:val="clear" w:color="auto" w:fill="FFFFFF"/>
        </w:rPr>
        <w:t> </w:t>
      </w:r>
    </w:p>
    <w:p w14:paraId="335E7E4B" w14:textId="77777777" w:rsidR="0015114D" w:rsidRPr="0015114D" w:rsidRDefault="0015114D" w:rsidP="0015114D">
      <w:pPr>
        <w:snapToGrid w:val="0"/>
        <w:spacing w:before="20" w:after="20" w:line="384" w:lineRule="auto"/>
        <w:jc w:val="both"/>
        <w:textAlignment w:val="baseline"/>
        <w:rPr>
          <w:color w:val="000000"/>
        </w:rPr>
      </w:pPr>
      <w:r w:rsidRPr="0015114D">
        <w:rPr>
          <w:rFonts w:hint="eastAsia"/>
          <w:color w:val="0000FF"/>
          <w:sz w:val="30"/>
          <w:szCs w:val="30"/>
          <w:shd w:val="clear" w:color="auto" w:fill="FFFFFF"/>
        </w:rPr>
        <w:t> </w:t>
      </w:r>
    </w:p>
    <w:p w14:paraId="4B1FD6A4" w14:textId="77777777" w:rsidR="0015114D" w:rsidRPr="0015114D" w:rsidRDefault="0015114D" w:rsidP="0015114D">
      <w:pPr>
        <w:snapToGrid w:val="0"/>
        <w:spacing w:before="20" w:after="20" w:line="384" w:lineRule="auto"/>
        <w:jc w:val="both"/>
        <w:textAlignment w:val="baseline"/>
        <w:rPr>
          <w:color w:val="000000"/>
        </w:rPr>
      </w:pPr>
      <w:r w:rsidRPr="0015114D">
        <w:rPr>
          <w:rFonts w:hint="eastAsia"/>
          <w:color w:val="0000FF"/>
          <w:sz w:val="30"/>
          <w:szCs w:val="30"/>
          <w:shd w:val="clear" w:color="auto" w:fill="FFFFFF"/>
        </w:rPr>
        <w:t> </w:t>
      </w:r>
    </w:p>
    <w:p w14:paraId="1F7A31CA" w14:textId="77777777" w:rsidR="0015114D" w:rsidRPr="0015114D" w:rsidRDefault="0015114D" w:rsidP="0015114D">
      <w:pPr>
        <w:snapToGrid w:val="0"/>
        <w:spacing w:before="20" w:after="20" w:line="384" w:lineRule="auto"/>
        <w:jc w:val="both"/>
        <w:textAlignment w:val="baseline"/>
        <w:rPr>
          <w:b/>
          <w:bCs/>
          <w:color w:val="000000"/>
        </w:rPr>
      </w:pPr>
      <w:r w:rsidRPr="0015114D">
        <w:rPr>
          <w:rFonts w:ascii="Gulim" w:eastAsia="Gulim" w:hAnsi="Gulim" w:hint="eastAsia"/>
          <w:b/>
          <w:bCs/>
          <w:color w:val="000000"/>
          <w:sz w:val="30"/>
          <w:szCs w:val="30"/>
          <w:shd w:val="clear" w:color="auto" w:fill="FFFFFF"/>
        </w:rPr>
        <w:lastRenderedPageBreak/>
        <w:t> </w:t>
      </w:r>
    </w:p>
    <w:p w14:paraId="2DD4CE8D" w14:textId="77777777" w:rsidR="0015114D" w:rsidRPr="0015114D" w:rsidRDefault="0015114D" w:rsidP="0015114D">
      <w:pPr>
        <w:snapToGrid w:val="0"/>
        <w:spacing w:before="20" w:after="20" w:line="384" w:lineRule="auto"/>
        <w:jc w:val="both"/>
        <w:textAlignment w:val="baseline"/>
        <w:rPr>
          <w:b/>
          <w:bCs/>
          <w:color w:val="000000"/>
        </w:rPr>
      </w:pPr>
      <w:r w:rsidRPr="0015114D">
        <w:rPr>
          <w:rFonts w:ascii="Gulim" w:eastAsia="Gulim" w:hAnsi="Gulim" w:hint="eastAsia"/>
          <w:b/>
          <w:bCs/>
          <w:color w:val="000000"/>
          <w:sz w:val="30"/>
          <w:szCs w:val="30"/>
          <w:shd w:val="clear" w:color="auto" w:fill="FFFFFF"/>
        </w:rPr>
        <w:t> </w:t>
      </w:r>
    </w:p>
    <w:p w14:paraId="5804CB97" w14:textId="77777777" w:rsidR="0015114D" w:rsidRPr="0015114D" w:rsidRDefault="0015114D" w:rsidP="0015114D">
      <w:pPr>
        <w:snapToGrid w:val="0"/>
        <w:spacing w:before="20" w:after="20" w:line="384" w:lineRule="auto"/>
        <w:jc w:val="both"/>
        <w:textAlignment w:val="baseline"/>
        <w:rPr>
          <w:b/>
          <w:bCs/>
          <w:color w:val="000000"/>
        </w:rPr>
      </w:pPr>
      <w:r w:rsidRPr="0015114D">
        <w:rPr>
          <w:rFonts w:ascii="Gulim" w:eastAsia="Gulim" w:hAnsi="Gulim" w:hint="eastAsia"/>
          <w:b/>
          <w:bCs/>
          <w:color w:val="000000"/>
          <w:sz w:val="30"/>
          <w:szCs w:val="30"/>
          <w:shd w:val="clear" w:color="auto" w:fill="FFFFFF"/>
        </w:rPr>
        <w:t> </w:t>
      </w:r>
    </w:p>
    <w:p w14:paraId="4B034DED" w14:textId="77777777" w:rsidR="0015114D" w:rsidRDefault="0015114D" w:rsidP="0015114D">
      <w:pPr>
        <w:snapToGrid w:val="0"/>
        <w:spacing w:before="20" w:after="20" w:line="384" w:lineRule="auto"/>
        <w:jc w:val="both"/>
        <w:textAlignment w:val="baseline"/>
        <w:rPr>
          <w:rFonts w:ascii="Gulim" w:eastAsia="Gulim" w:hAnsi="Gulim"/>
          <w:b/>
          <w:bCs/>
          <w:color w:val="000000"/>
          <w:sz w:val="30"/>
          <w:szCs w:val="30"/>
          <w:shd w:val="clear" w:color="auto" w:fill="FFFFFF"/>
        </w:rPr>
      </w:pPr>
      <w:r w:rsidRPr="0015114D">
        <w:rPr>
          <w:rFonts w:ascii="Gulim" w:eastAsia="Gulim" w:hAnsi="Gulim" w:hint="eastAsia"/>
          <w:b/>
          <w:bCs/>
          <w:color w:val="000000"/>
          <w:sz w:val="30"/>
          <w:szCs w:val="30"/>
          <w:shd w:val="clear" w:color="auto" w:fill="FFFFFF"/>
        </w:rPr>
        <w:t> </w:t>
      </w:r>
    </w:p>
    <w:p w14:paraId="79860117" w14:textId="77777777" w:rsidR="008A3B96" w:rsidRDefault="008A3B96" w:rsidP="0015114D">
      <w:pPr>
        <w:snapToGrid w:val="0"/>
        <w:spacing w:before="20" w:after="20" w:line="384" w:lineRule="auto"/>
        <w:jc w:val="both"/>
        <w:textAlignment w:val="baseline"/>
        <w:rPr>
          <w:rFonts w:ascii="Gulim" w:eastAsia="Gulim" w:hAnsi="Gulim"/>
          <w:b/>
          <w:bCs/>
          <w:color w:val="000000"/>
          <w:sz w:val="30"/>
          <w:szCs w:val="30"/>
          <w:shd w:val="clear" w:color="auto" w:fill="FFFFFF"/>
        </w:rPr>
      </w:pPr>
    </w:p>
    <w:p w14:paraId="75CDF738" w14:textId="77777777" w:rsidR="008A3B96" w:rsidRDefault="008A3B96" w:rsidP="0015114D">
      <w:pPr>
        <w:snapToGrid w:val="0"/>
        <w:spacing w:before="20" w:after="20" w:line="384" w:lineRule="auto"/>
        <w:jc w:val="both"/>
        <w:textAlignment w:val="baseline"/>
        <w:rPr>
          <w:rFonts w:ascii="Gulim" w:eastAsia="Gulim" w:hAnsi="Gulim"/>
          <w:b/>
          <w:bCs/>
          <w:color w:val="000000"/>
          <w:sz w:val="30"/>
          <w:szCs w:val="30"/>
          <w:shd w:val="clear" w:color="auto" w:fill="FFFFFF"/>
        </w:rPr>
      </w:pPr>
    </w:p>
    <w:p w14:paraId="724D5802" w14:textId="77777777" w:rsidR="008A3B96" w:rsidRDefault="008A3B96" w:rsidP="0015114D">
      <w:pPr>
        <w:snapToGrid w:val="0"/>
        <w:spacing w:before="20" w:after="20" w:line="384" w:lineRule="auto"/>
        <w:jc w:val="both"/>
        <w:textAlignment w:val="baseline"/>
        <w:rPr>
          <w:rFonts w:ascii="Gulim" w:eastAsia="Gulim" w:hAnsi="Gulim"/>
          <w:b/>
          <w:bCs/>
          <w:color w:val="000000"/>
          <w:sz w:val="30"/>
          <w:szCs w:val="30"/>
          <w:shd w:val="clear" w:color="auto" w:fill="FFFFFF"/>
        </w:rPr>
      </w:pPr>
    </w:p>
    <w:p w14:paraId="66C609D0" w14:textId="77777777" w:rsidR="008A3B96" w:rsidRDefault="008A3B96" w:rsidP="0015114D">
      <w:pPr>
        <w:snapToGrid w:val="0"/>
        <w:spacing w:before="20" w:after="20" w:line="384" w:lineRule="auto"/>
        <w:jc w:val="both"/>
        <w:textAlignment w:val="baseline"/>
        <w:rPr>
          <w:rFonts w:ascii="Gulim" w:eastAsia="Gulim" w:hAnsi="Gulim"/>
          <w:b/>
          <w:bCs/>
          <w:color w:val="000000"/>
          <w:sz w:val="30"/>
          <w:szCs w:val="30"/>
          <w:shd w:val="clear" w:color="auto" w:fill="FFFFFF"/>
        </w:rPr>
      </w:pPr>
    </w:p>
    <w:p w14:paraId="76312180" w14:textId="77777777" w:rsidR="008A3B96" w:rsidRDefault="008A3B96" w:rsidP="0015114D">
      <w:pPr>
        <w:snapToGrid w:val="0"/>
        <w:spacing w:before="20" w:after="20" w:line="384" w:lineRule="auto"/>
        <w:jc w:val="both"/>
        <w:textAlignment w:val="baseline"/>
        <w:rPr>
          <w:rFonts w:ascii="Gulim" w:eastAsia="Gulim" w:hAnsi="Gulim"/>
          <w:b/>
          <w:bCs/>
          <w:color w:val="000000"/>
          <w:sz w:val="30"/>
          <w:szCs w:val="30"/>
          <w:shd w:val="clear" w:color="auto" w:fill="FFFFFF"/>
        </w:rPr>
      </w:pPr>
    </w:p>
    <w:p w14:paraId="6E881F88" w14:textId="77777777" w:rsidR="008A3B96" w:rsidRDefault="008A3B96" w:rsidP="0015114D">
      <w:pPr>
        <w:snapToGrid w:val="0"/>
        <w:spacing w:before="20" w:after="20" w:line="384" w:lineRule="auto"/>
        <w:jc w:val="both"/>
        <w:textAlignment w:val="baseline"/>
        <w:rPr>
          <w:rFonts w:ascii="Gulim" w:eastAsia="Gulim" w:hAnsi="Gulim"/>
          <w:b/>
          <w:bCs/>
          <w:color w:val="000000"/>
          <w:sz w:val="30"/>
          <w:szCs w:val="30"/>
          <w:shd w:val="clear" w:color="auto" w:fill="FFFFFF"/>
        </w:rPr>
      </w:pPr>
    </w:p>
    <w:p w14:paraId="4FC1D0A2" w14:textId="77777777" w:rsidR="008A3B96" w:rsidRPr="0015114D" w:rsidRDefault="008A3B96" w:rsidP="0015114D">
      <w:pPr>
        <w:snapToGrid w:val="0"/>
        <w:spacing w:before="20" w:after="20" w:line="384" w:lineRule="auto"/>
        <w:jc w:val="both"/>
        <w:textAlignment w:val="baseline"/>
        <w:rPr>
          <w:b/>
          <w:bCs/>
          <w:color w:val="000000"/>
        </w:rPr>
      </w:pPr>
    </w:p>
    <w:p w14:paraId="58D1506B" w14:textId="77777777" w:rsidR="0015114D" w:rsidRPr="0015114D" w:rsidRDefault="0015114D" w:rsidP="0015114D">
      <w:pPr>
        <w:snapToGrid w:val="0"/>
        <w:spacing w:before="20" w:after="20" w:line="384" w:lineRule="auto"/>
        <w:jc w:val="both"/>
        <w:textAlignment w:val="baseline"/>
        <w:rPr>
          <w:b/>
          <w:bCs/>
          <w:color w:val="000000"/>
        </w:rPr>
      </w:pPr>
      <w:r w:rsidRPr="0015114D">
        <w:rPr>
          <w:rFonts w:ascii="Gulim" w:eastAsia="Gulim" w:hAnsi="Gulim" w:hint="eastAsia"/>
          <w:b/>
          <w:bCs/>
          <w:color w:val="000000"/>
          <w:sz w:val="30"/>
          <w:szCs w:val="30"/>
          <w:shd w:val="clear" w:color="auto" w:fill="FFFFFF"/>
        </w:rPr>
        <w:t> </w:t>
      </w:r>
    </w:p>
    <w:p w14:paraId="7106F21C" w14:textId="77777777" w:rsidR="0015114D" w:rsidRPr="0015114D" w:rsidRDefault="0015114D" w:rsidP="0015114D">
      <w:pPr>
        <w:snapToGrid w:val="0"/>
        <w:spacing w:before="20" w:after="20" w:line="384" w:lineRule="auto"/>
        <w:jc w:val="both"/>
        <w:textAlignment w:val="baseline"/>
        <w:rPr>
          <w:b/>
          <w:bCs/>
          <w:color w:val="000000"/>
        </w:rPr>
      </w:pPr>
      <w:r w:rsidRPr="0015114D">
        <w:rPr>
          <w:rFonts w:ascii="Gulim" w:eastAsia="Gulim" w:hAnsi="Gulim" w:hint="eastAsia"/>
          <w:b/>
          <w:bCs/>
          <w:color w:val="000000"/>
          <w:sz w:val="30"/>
          <w:szCs w:val="30"/>
          <w:shd w:val="clear" w:color="auto" w:fill="FFFFFF"/>
        </w:rPr>
        <w:t> </w:t>
      </w:r>
    </w:p>
    <w:p w14:paraId="328302D3" w14:textId="2880B11B" w:rsidR="0015114D" w:rsidRDefault="0015114D" w:rsidP="0015114D">
      <w:pPr>
        <w:snapToGrid w:val="0"/>
        <w:spacing w:before="20" w:after="20" w:line="384" w:lineRule="auto"/>
        <w:jc w:val="center"/>
        <w:textAlignment w:val="baseline"/>
        <w:rPr>
          <w:rFonts w:ascii="HCI Poppy" w:hAnsi="HCI Poppy"/>
          <w:b/>
          <w:bCs/>
          <w:color w:val="000000"/>
          <w:shd w:val="clear" w:color="auto" w:fill="FFFFFF"/>
        </w:rPr>
      </w:pPr>
      <w:r w:rsidRPr="0015114D">
        <w:rPr>
          <w:rFonts w:hint="eastAsia"/>
          <w:b/>
          <w:bCs/>
          <w:color w:val="000000"/>
          <w:sz w:val="48"/>
          <w:szCs w:val="48"/>
          <w:shd w:val="clear" w:color="auto" w:fill="FFFFFF"/>
        </w:rPr>
        <w:t>Ⅴ</w:t>
      </w:r>
      <w:r w:rsidRPr="0015114D">
        <w:rPr>
          <w:rFonts w:ascii="Palatino Linotype" w:hAnsi="Palatino Linotype"/>
          <w:b/>
          <w:bCs/>
          <w:color w:val="000000"/>
          <w:sz w:val="48"/>
          <w:szCs w:val="48"/>
          <w:shd w:val="clear" w:color="auto" w:fill="FFFFFF"/>
        </w:rPr>
        <w:t>.</w:t>
      </w:r>
      <w:r w:rsidRPr="0015114D">
        <w:rPr>
          <w:rFonts w:ascii="Palatino Linotype" w:hAnsi="Palatino Linotype" w:cs="Palatino Linotype"/>
          <w:b/>
          <w:bCs/>
          <w:color w:val="000000"/>
          <w:sz w:val="48"/>
          <w:szCs w:val="48"/>
          <w:shd w:val="clear" w:color="auto" w:fill="FFFFFF"/>
        </w:rPr>
        <w:t> </w:t>
      </w:r>
      <w:r w:rsidRPr="0015114D">
        <w:rPr>
          <w:rFonts w:ascii="HCI Poppy" w:hAnsi="HCI Poppy"/>
          <w:b/>
          <w:bCs/>
          <w:color w:val="000000"/>
          <w:shd w:val="clear" w:color="auto" w:fill="FFFFFF"/>
        </w:rPr>
        <w:t>Appendix</w:t>
      </w:r>
    </w:p>
    <w:p w14:paraId="4F2A510E" w14:textId="77777777" w:rsidR="0015114D" w:rsidRDefault="0015114D" w:rsidP="0015114D">
      <w:pPr>
        <w:snapToGrid w:val="0"/>
        <w:spacing w:before="20" w:after="20"/>
        <w:textAlignment w:val="baseline"/>
        <w:rPr>
          <w:color w:val="000000"/>
        </w:rPr>
      </w:pPr>
    </w:p>
    <w:p w14:paraId="2574731C" w14:textId="77777777" w:rsidR="0015114D" w:rsidRDefault="0015114D" w:rsidP="0015114D">
      <w:pPr>
        <w:snapToGrid w:val="0"/>
        <w:spacing w:before="20" w:after="20"/>
        <w:textAlignment w:val="baseline"/>
        <w:rPr>
          <w:color w:val="000000"/>
        </w:rPr>
      </w:pPr>
    </w:p>
    <w:p w14:paraId="7F70B7A9" w14:textId="77777777" w:rsidR="0015114D" w:rsidRDefault="0015114D" w:rsidP="0015114D">
      <w:pPr>
        <w:snapToGrid w:val="0"/>
        <w:spacing w:before="20" w:after="20"/>
        <w:textAlignment w:val="baseline"/>
        <w:rPr>
          <w:color w:val="000000"/>
        </w:rPr>
      </w:pPr>
    </w:p>
    <w:p w14:paraId="2242BAF8" w14:textId="77777777" w:rsidR="0015114D" w:rsidRDefault="0015114D" w:rsidP="0015114D">
      <w:pPr>
        <w:snapToGrid w:val="0"/>
        <w:spacing w:before="20" w:after="20"/>
        <w:textAlignment w:val="baseline"/>
        <w:rPr>
          <w:color w:val="000000"/>
        </w:rPr>
      </w:pPr>
    </w:p>
    <w:p w14:paraId="750B7736" w14:textId="77777777" w:rsidR="0015114D" w:rsidRDefault="0015114D" w:rsidP="0015114D">
      <w:pPr>
        <w:snapToGrid w:val="0"/>
        <w:spacing w:before="20" w:after="20"/>
        <w:textAlignment w:val="baseline"/>
        <w:rPr>
          <w:color w:val="000000"/>
        </w:rPr>
      </w:pPr>
    </w:p>
    <w:p w14:paraId="53E93885" w14:textId="77777777" w:rsidR="0015114D" w:rsidRDefault="0015114D" w:rsidP="0015114D">
      <w:pPr>
        <w:snapToGrid w:val="0"/>
        <w:spacing w:before="20" w:after="20"/>
        <w:textAlignment w:val="baseline"/>
        <w:rPr>
          <w:color w:val="000000"/>
        </w:rPr>
      </w:pPr>
    </w:p>
    <w:p w14:paraId="352A215B" w14:textId="77777777" w:rsidR="0015114D" w:rsidRDefault="0015114D" w:rsidP="0015114D">
      <w:pPr>
        <w:snapToGrid w:val="0"/>
        <w:spacing w:before="20" w:after="20"/>
        <w:textAlignment w:val="baseline"/>
        <w:rPr>
          <w:color w:val="000000"/>
        </w:rPr>
      </w:pPr>
    </w:p>
    <w:p w14:paraId="2C4E6E23" w14:textId="77777777" w:rsidR="0015114D" w:rsidRDefault="0015114D" w:rsidP="0015114D">
      <w:pPr>
        <w:snapToGrid w:val="0"/>
        <w:spacing w:before="20" w:after="20"/>
        <w:textAlignment w:val="baseline"/>
        <w:rPr>
          <w:color w:val="000000"/>
        </w:rPr>
      </w:pPr>
    </w:p>
    <w:p w14:paraId="57E3F288" w14:textId="77777777" w:rsidR="0015114D" w:rsidRDefault="0015114D" w:rsidP="0015114D">
      <w:pPr>
        <w:snapToGrid w:val="0"/>
        <w:spacing w:before="20" w:after="20"/>
        <w:textAlignment w:val="baseline"/>
        <w:rPr>
          <w:color w:val="000000"/>
        </w:rPr>
      </w:pPr>
    </w:p>
    <w:p w14:paraId="5EDC1FA0" w14:textId="77777777" w:rsidR="0015114D" w:rsidRDefault="0015114D" w:rsidP="0015114D">
      <w:pPr>
        <w:snapToGrid w:val="0"/>
        <w:spacing w:before="20" w:after="20"/>
        <w:textAlignment w:val="baseline"/>
        <w:rPr>
          <w:color w:val="000000"/>
        </w:rPr>
      </w:pPr>
    </w:p>
    <w:p w14:paraId="3DB61D42" w14:textId="77777777" w:rsidR="0015114D" w:rsidRDefault="0015114D" w:rsidP="0015114D">
      <w:pPr>
        <w:snapToGrid w:val="0"/>
        <w:spacing w:before="20" w:after="20"/>
        <w:textAlignment w:val="baseline"/>
        <w:rPr>
          <w:color w:val="000000"/>
        </w:rPr>
      </w:pPr>
    </w:p>
    <w:p w14:paraId="0E8D488B" w14:textId="77777777" w:rsidR="0015114D" w:rsidRDefault="0015114D" w:rsidP="0015114D">
      <w:pPr>
        <w:snapToGrid w:val="0"/>
        <w:spacing w:before="20" w:after="20"/>
        <w:textAlignment w:val="baseline"/>
        <w:rPr>
          <w:color w:val="000000"/>
        </w:rPr>
      </w:pPr>
    </w:p>
    <w:p w14:paraId="5D24AE9F" w14:textId="77777777" w:rsidR="0015114D" w:rsidRDefault="0015114D" w:rsidP="0015114D">
      <w:pPr>
        <w:snapToGrid w:val="0"/>
        <w:spacing w:before="20" w:after="20"/>
        <w:textAlignment w:val="baseline"/>
        <w:rPr>
          <w:color w:val="000000"/>
        </w:rPr>
      </w:pPr>
    </w:p>
    <w:p w14:paraId="634BF774" w14:textId="77777777" w:rsidR="0015114D" w:rsidRDefault="0015114D" w:rsidP="0015114D">
      <w:pPr>
        <w:snapToGrid w:val="0"/>
        <w:spacing w:before="20" w:after="20"/>
        <w:textAlignment w:val="baseline"/>
        <w:rPr>
          <w:color w:val="000000"/>
        </w:rPr>
      </w:pPr>
    </w:p>
    <w:p w14:paraId="74611A58" w14:textId="77777777" w:rsidR="0015114D" w:rsidRDefault="0015114D" w:rsidP="0015114D">
      <w:pPr>
        <w:snapToGrid w:val="0"/>
        <w:spacing w:before="20" w:after="20"/>
        <w:textAlignment w:val="baseline"/>
        <w:rPr>
          <w:color w:val="000000"/>
        </w:rPr>
      </w:pPr>
    </w:p>
    <w:p w14:paraId="4C3C8FD0" w14:textId="77777777" w:rsidR="0015114D" w:rsidRDefault="0015114D" w:rsidP="0015114D">
      <w:pPr>
        <w:snapToGrid w:val="0"/>
        <w:spacing w:before="20" w:after="20"/>
        <w:textAlignment w:val="baseline"/>
        <w:rPr>
          <w:color w:val="000000"/>
        </w:rPr>
      </w:pPr>
    </w:p>
    <w:p w14:paraId="6C17266F" w14:textId="77777777" w:rsidR="0015114D" w:rsidRPr="0015114D" w:rsidRDefault="0015114D" w:rsidP="0015114D">
      <w:pPr>
        <w:snapToGrid w:val="0"/>
        <w:spacing w:before="20" w:after="20" w:line="384" w:lineRule="auto"/>
        <w:jc w:val="center"/>
        <w:textAlignment w:val="baseline"/>
        <w:rPr>
          <w:color w:val="000000"/>
        </w:rPr>
      </w:pPr>
    </w:p>
    <w:p w14:paraId="67102CCB" w14:textId="77777777" w:rsidR="0015114D" w:rsidRPr="0015114D" w:rsidRDefault="0015114D" w:rsidP="0015114D">
      <w:pPr>
        <w:snapToGrid w:val="0"/>
        <w:spacing w:before="20" w:after="20" w:line="384" w:lineRule="auto"/>
        <w:jc w:val="center"/>
        <w:textAlignment w:val="baseline"/>
        <w:rPr>
          <w:color w:val="000000"/>
        </w:rPr>
      </w:pPr>
      <w:r w:rsidRPr="0015114D">
        <w:rPr>
          <w:rFonts w:ascii="HCI Hollyhock" w:hAnsi="HCI Hollyhock"/>
          <w:color w:val="000000"/>
          <w:shd w:val="clear" w:color="auto" w:fill="FFFFFF"/>
        </w:rPr>
        <w:t> </w:t>
      </w:r>
    </w:p>
    <w:p w14:paraId="72936745" w14:textId="77777777" w:rsidR="0015114D" w:rsidRPr="0015114D" w:rsidRDefault="0015114D" w:rsidP="0015114D">
      <w:pPr>
        <w:snapToGrid w:val="0"/>
        <w:spacing w:before="20" w:after="20"/>
        <w:textAlignment w:val="baseline"/>
        <w:rPr>
          <w:color w:val="000000"/>
        </w:rPr>
      </w:pPr>
    </w:p>
    <w:p w14:paraId="1BEDC81E" w14:textId="77777777" w:rsidR="0015114D" w:rsidRPr="0015114D" w:rsidRDefault="0015114D" w:rsidP="0015114D">
      <w:pPr>
        <w:snapToGrid w:val="0"/>
        <w:spacing w:before="20" w:after="20" w:line="384" w:lineRule="auto"/>
        <w:textAlignment w:val="baseline"/>
        <w:rPr>
          <w:color w:val="000000"/>
        </w:rPr>
      </w:pPr>
      <w:r w:rsidRPr="0015114D">
        <w:rPr>
          <w:rFonts w:ascii="Palatino Linotype" w:hAnsi="Palatino Linotype"/>
          <w:b/>
          <w:bCs/>
          <w:color w:val="000000"/>
          <w:sz w:val="20"/>
          <w:szCs w:val="20"/>
          <w:shd w:val="clear" w:color="auto" w:fill="FFFFFF"/>
        </w:rPr>
        <w:t>[</w:t>
      </w:r>
      <w:r w:rsidRPr="0015114D">
        <w:rPr>
          <w:rFonts w:ascii="Gulim" w:eastAsia="Gulim" w:hAnsi="Gulim" w:hint="eastAsia"/>
          <w:b/>
          <w:bCs/>
          <w:color w:val="000000"/>
          <w:shd w:val="clear" w:color="auto" w:fill="FFFFFF"/>
        </w:rPr>
        <w:t>Appendix 1</w:t>
      </w:r>
      <w:r w:rsidRPr="0015114D">
        <w:rPr>
          <w:rFonts w:ascii="Palatino Linotype" w:hAnsi="Palatino Linotype"/>
          <w:b/>
          <w:bCs/>
          <w:color w:val="000000"/>
          <w:sz w:val="20"/>
          <w:szCs w:val="20"/>
          <w:shd w:val="clear" w:color="auto" w:fill="FFFFFF"/>
        </w:rPr>
        <w:t>] </w:t>
      </w:r>
      <w:r w:rsidRPr="0015114D">
        <w:rPr>
          <w:rFonts w:ascii="Gulim" w:eastAsia="Gulim" w:hAnsi="Gulim" w:hint="eastAsia"/>
          <w:b/>
          <w:bCs/>
          <w:color w:val="FF0000"/>
          <w:shd w:val="clear" w:color="auto" w:fill="FFFFFF"/>
        </w:rPr>
        <w:t>To be included in the proposal</w:t>
      </w:r>
    </w:p>
    <w:p w14:paraId="0C22D8BB" w14:textId="77777777" w:rsidR="0015114D" w:rsidRPr="0015114D" w:rsidRDefault="0015114D" w:rsidP="0015114D">
      <w:pPr>
        <w:snapToGrid w:val="0"/>
        <w:spacing w:before="20" w:after="20" w:line="384" w:lineRule="auto"/>
        <w:textAlignment w:val="baseline"/>
        <w:rPr>
          <w:color w:val="000000"/>
        </w:rPr>
      </w:pPr>
      <w:r w:rsidRPr="0015114D">
        <w:rPr>
          <w:rFonts w:ascii="Gulim" w:eastAsia="Gulim" w:hAnsi="Gulim" w:hint="eastAsia"/>
          <w:color w:val="000000"/>
          <w:sz w:val="30"/>
          <w:szCs w:val="30"/>
          <w:shd w:val="clear" w:color="auto" w:fill="FFFFFF"/>
        </w:rPr>
        <w:t> </w:t>
      </w:r>
    </w:p>
    <w:p w14:paraId="2FE12965" w14:textId="77777777" w:rsidR="0015114D" w:rsidRPr="0015114D" w:rsidRDefault="0015114D" w:rsidP="0015114D">
      <w:pPr>
        <w:snapToGrid w:val="0"/>
        <w:spacing w:before="20" w:after="20" w:line="384" w:lineRule="auto"/>
        <w:jc w:val="center"/>
        <w:textAlignment w:val="baseline"/>
        <w:rPr>
          <w:color w:val="000000"/>
        </w:rPr>
      </w:pPr>
      <w:r w:rsidRPr="0015114D">
        <w:rPr>
          <w:rFonts w:hint="eastAsia"/>
          <w:b/>
          <w:bCs/>
          <w:color w:val="000000"/>
          <w:u w:val="single"/>
          <w:shd w:val="clear" w:color="auto" w:fill="FFFFFF"/>
        </w:rPr>
        <w:t>General Information and Company History</w:t>
      </w:r>
    </w:p>
    <w:p w14:paraId="6BFDC8A7" w14:textId="77777777" w:rsidR="0015114D" w:rsidRPr="0015114D" w:rsidRDefault="0015114D" w:rsidP="0015114D">
      <w:pPr>
        <w:snapToGrid w:val="0"/>
        <w:spacing w:before="20" w:after="20" w:line="384" w:lineRule="auto"/>
        <w:jc w:val="center"/>
        <w:textAlignment w:val="baseline"/>
        <w:rPr>
          <w:b/>
          <w:bCs/>
          <w:color w:val="000000"/>
          <w:u w:val="single"/>
        </w:rPr>
      </w:pPr>
      <w:r w:rsidRPr="0015114D">
        <w:rPr>
          <w:rFonts w:ascii="Gulim" w:eastAsia="Gulim" w:hAnsi="Gulim" w:hint="eastAsia"/>
          <w:b/>
          <w:bCs/>
          <w:color w:val="000000"/>
          <w:sz w:val="20"/>
          <w:szCs w:val="20"/>
          <w:u w:val="single"/>
          <w:shd w:val="clear" w:color="auto" w:fill="FFFFFF"/>
        </w:rPr>
        <w:t> </w:t>
      </w:r>
    </w:p>
    <w:tbl>
      <w:tblPr>
        <w:tblW w:w="0" w:type="auto"/>
        <w:jc w:val="center"/>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2790"/>
        <w:gridCol w:w="3083"/>
        <w:gridCol w:w="1801"/>
        <w:gridCol w:w="2186"/>
      </w:tblGrid>
      <w:tr w:rsidR="0015114D" w:rsidRPr="0015114D" w14:paraId="40E4D38C" w14:textId="77777777" w:rsidTr="0015114D">
        <w:trPr>
          <w:trHeight w:val="680"/>
          <w:jc w:val="center"/>
        </w:trPr>
        <w:tc>
          <w:tcPr>
            <w:tcW w:w="1867" w:type="dxa"/>
            <w:tcBorders>
              <w:top w:val="single" w:sz="8" w:space="0" w:color="000000"/>
              <w:left w:val="single" w:sz="8" w:space="0" w:color="000000"/>
              <w:bottom w:val="single" w:sz="8" w:space="0" w:color="000000"/>
              <w:right w:val="single" w:sz="8" w:space="0" w:color="000000"/>
            </w:tcBorders>
            <w:vAlign w:val="center"/>
            <w:hideMark/>
          </w:tcPr>
          <w:p w14:paraId="02079B05" w14:textId="77777777" w:rsidR="0015114D" w:rsidRPr="0015114D" w:rsidRDefault="0015114D" w:rsidP="0015114D">
            <w:pPr>
              <w:snapToGrid w:val="0"/>
              <w:spacing w:before="20" w:after="20" w:line="288" w:lineRule="auto"/>
              <w:ind w:right="100"/>
              <w:jc w:val="both"/>
              <w:textAlignment w:val="baseline"/>
              <w:rPr>
                <w:color w:val="000000"/>
              </w:rPr>
            </w:pPr>
            <w:r w:rsidRPr="0015114D">
              <w:rPr>
                <w:rFonts w:ascii="한양신명조" w:hAnsi="한양신명조"/>
                <w:color w:val="000000"/>
                <w:sz w:val="20"/>
                <w:szCs w:val="20"/>
                <w:shd w:val="clear" w:color="auto" w:fill="FFFFFF"/>
              </w:rPr>
              <w:t>Company Name</w:t>
            </w:r>
          </w:p>
        </w:tc>
        <w:tc>
          <w:tcPr>
            <w:tcW w:w="3149" w:type="dxa"/>
            <w:tcBorders>
              <w:top w:val="single" w:sz="8" w:space="0" w:color="000000"/>
              <w:left w:val="single" w:sz="8" w:space="0" w:color="000000"/>
              <w:bottom w:val="single" w:sz="8" w:space="0" w:color="000000"/>
              <w:right w:val="single" w:sz="8" w:space="0" w:color="000000"/>
            </w:tcBorders>
            <w:vAlign w:val="center"/>
            <w:hideMark/>
          </w:tcPr>
          <w:p w14:paraId="78D2B51A" w14:textId="77777777" w:rsidR="0015114D" w:rsidRPr="0015114D" w:rsidRDefault="0015114D" w:rsidP="0015114D">
            <w:pPr>
              <w:snapToGrid w:val="0"/>
              <w:spacing w:before="20" w:after="20" w:line="288" w:lineRule="auto"/>
              <w:jc w:val="center"/>
              <w:textAlignment w:val="baseline"/>
              <w:rPr>
                <w:color w:val="000000"/>
              </w:rPr>
            </w:pPr>
            <w:r w:rsidRPr="0015114D">
              <w:rPr>
                <w:rFonts w:hint="eastAsia"/>
                <w:color w:val="0000FF"/>
                <w:spacing w:val="-6"/>
                <w:shd w:val="clear" w:color="auto" w:fill="FFFFFF"/>
              </w:rPr>
              <w:t> </w:t>
            </w:r>
          </w:p>
        </w:tc>
        <w:tc>
          <w:tcPr>
            <w:tcW w:w="1801" w:type="dxa"/>
            <w:tcBorders>
              <w:top w:val="single" w:sz="8" w:space="0" w:color="000000"/>
              <w:left w:val="single" w:sz="8" w:space="0" w:color="000000"/>
              <w:bottom w:val="single" w:sz="8" w:space="0" w:color="000000"/>
              <w:right w:val="single" w:sz="8" w:space="0" w:color="000000"/>
            </w:tcBorders>
            <w:vAlign w:val="center"/>
            <w:hideMark/>
          </w:tcPr>
          <w:p w14:paraId="467A9FAE" w14:textId="77777777" w:rsidR="0015114D" w:rsidRPr="0015114D" w:rsidRDefault="0015114D" w:rsidP="0015114D">
            <w:pPr>
              <w:snapToGrid w:val="0"/>
              <w:spacing w:before="20" w:after="20" w:line="288" w:lineRule="auto"/>
              <w:ind w:left="100" w:right="100"/>
              <w:jc w:val="distribute"/>
              <w:textAlignment w:val="baseline"/>
              <w:rPr>
                <w:color w:val="000000"/>
              </w:rPr>
            </w:pPr>
            <w:r w:rsidRPr="0015114D">
              <w:rPr>
                <w:rFonts w:ascii="한양신명조" w:hAnsi="한양신명조"/>
                <w:color w:val="000000"/>
                <w:shd w:val="clear" w:color="auto" w:fill="FFFFFF"/>
              </w:rPr>
              <w:t>CEO</w:t>
            </w:r>
          </w:p>
        </w:tc>
        <w:tc>
          <w:tcPr>
            <w:tcW w:w="2480" w:type="dxa"/>
            <w:tcBorders>
              <w:top w:val="single" w:sz="8" w:space="0" w:color="000000"/>
              <w:left w:val="single" w:sz="8" w:space="0" w:color="000000"/>
              <w:bottom w:val="single" w:sz="8" w:space="0" w:color="000000"/>
              <w:right w:val="single" w:sz="8" w:space="0" w:color="000000"/>
            </w:tcBorders>
            <w:vAlign w:val="center"/>
            <w:hideMark/>
          </w:tcPr>
          <w:p w14:paraId="694CC314" w14:textId="77777777" w:rsidR="0015114D" w:rsidRPr="0015114D" w:rsidRDefault="0015114D" w:rsidP="0015114D">
            <w:pPr>
              <w:snapToGrid w:val="0"/>
              <w:spacing w:before="20" w:after="20" w:line="288" w:lineRule="auto"/>
              <w:jc w:val="both"/>
              <w:textAlignment w:val="baseline"/>
              <w:rPr>
                <w:color w:val="000000"/>
              </w:rPr>
            </w:pPr>
            <w:r w:rsidRPr="0015114D">
              <w:rPr>
                <w:rFonts w:hint="eastAsia"/>
                <w:color w:val="0000FF"/>
                <w:spacing w:val="-6"/>
                <w:shd w:val="clear" w:color="auto" w:fill="FFFFFF"/>
              </w:rPr>
              <w:t> </w:t>
            </w:r>
          </w:p>
        </w:tc>
      </w:tr>
      <w:tr w:rsidR="0015114D" w:rsidRPr="0015114D" w14:paraId="467AF409" w14:textId="77777777" w:rsidTr="0015114D">
        <w:trPr>
          <w:trHeight w:val="680"/>
          <w:jc w:val="center"/>
        </w:trPr>
        <w:tc>
          <w:tcPr>
            <w:tcW w:w="1867" w:type="dxa"/>
            <w:tcBorders>
              <w:top w:val="single" w:sz="8" w:space="0" w:color="000000"/>
              <w:left w:val="single" w:sz="8" w:space="0" w:color="000000"/>
              <w:bottom w:val="single" w:sz="8" w:space="0" w:color="000000"/>
              <w:right w:val="single" w:sz="8" w:space="0" w:color="000000"/>
            </w:tcBorders>
            <w:vAlign w:val="center"/>
            <w:hideMark/>
          </w:tcPr>
          <w:p w14:paraId="25947050" w14:textId="77777777" w:rsidR="0015114D" w:rsidRPr="0015114D" w:rsidRDefault="0015114D" w:rsidP="0015114D">
            <w:pPr>
              <w:snapToGrid w:val="0"/>
              <w:spacing w:before="20" w:after="20" w:line="288" w:lineRule="auto"/>
              <w:ind w:right="100"/>
              <w:jc w:val="both"/>
              <w:textAlignment w:val="baseline"/>
              <w:rPr>
                <w:color w:val="000000"/>
              </w:rPr>
            </w:pPr>
            <w:r w:rsidRPr="0015114D">
              <w:rPr>
                <w:rFonts w:ascii="한양신명조" w:hAnsi="한양신명조"/>
                <w:color w:val="000000"/>
                <w:sz w:val="20"/>
                <w:szCs w:val="20"/>
                <w:shd w:val="clear" w:color="auto" w:fill="FFFFFF"/>
              </w:rPr>
              <w:t>Field of Business</w:t>
            </w:r>
          </w:p>
        </w:tc>
        <w:tc>
          <w:tcPr>
            <w:tcW w:w="7430" w:type="dxa"/>
            <w:gridSpan w:val="3"/>
            <w:tcBorders>
              <w:top w:val="single" w:sz="8" w:space="0" w:color="000000"/>
              <w:left w:val="single" w:sz="8" w:space="0" w:color="000000"/>
              <w:bottom w:val="single" w:sz="8" w:space="0" w:color="000000"/>
              <w:right w:val="single" w:sz="8" w:space="0" w:color="000000"/>
            </w:tcBorders>
            <w:vAlign w:val="center"/>
            <w:hideMark/>
          </w:tcPr>
          <w:p w14:paraId="4AA5675B" w14:textId="77777777" w:rsidR="0015114D" w:rsidRPr="0015114D" w:rsidRDefault="0015114D" w:rsidP="0015114D">
            <w:pPr>
              <w:snapToGrid w:val="0"/>
              <w:spacing w:before="20" w:after="20" w:line="288" w:lineRule="auto"/>
              <w:jc w:val="center"/>
              <w:textAlignment w:val="baseline"/>
              <w:rPr>
                <w:color w:val="000000"/>
              </w:rPr>
            </w:pPr>
            <w:r w:rsidRPr="0015114D">
              <w:rPr>
                <w:rFonts w:hint="eastAsia"/>
                <w:color w:val="000000"/>
                <w:spacing w:val="-6"/>
                <w:shd w:val="clear" w:color="auto" w:fill="FFFFFF"/>
              </w:rPr>
              <w:t> </w:t>
            </w:r>
          </w:p>
        </w:tc>
      </w:tr>
      <w:tr w:rsidR="0015114D" w:rsidRPr="0015114D" w14:paraId="3C9C3404" w14:textId="77777777" w:rsidTr="0015114D">
        <w:trPr>
          <w:trHeight w:val="680"/>
          <w:jc w:val="center"/>
        </w:trPr>
        <w:tc>
          <w:tcPr>
            <w:tcW w:w="1867" w:type="dxa"/>
            <w:tcBorders>
              <w:top w:val="single" w:sz="8" w:space="0" w:color="000000"/>
              <w:left w:val="single" w:sz="8" w:space="0" w:color="000000"/>
              <w:bottom w:val="single" w:sz="8" w:space="0" w:color="000000"/>
              <w:right w:val="single" w:sz="8" w:space="0" w:color="000000"/>
            </w:tcBorders>
            <w:vAlign w:val="center"/>
            <w:hideMark/>
          </w:tcPr>
          <w:p w14:paraId="75F0DF46" w14:textId="77777777" w:rsidR="0015114D" w:rsidRPr="0015114D" w:rsidRDefault="0015114D" w:rsidP="0015114D">
            <w:pPr>
              <w:snapToGrid w:val="0"/>
              <w:spacing w:before="20" w:after="20" w:line="288" w:lineRule="auto"/>
              <w:ind w:right="100"/>
              <w:jc w:val="both"/>
              <w:textAlignment w:val="baseline"/>
              <w:rPr>
                <w:color w:val="000000"/>
              </w:rPr>
            </w:pPr>
            <w:r w:rsidRPr="0015114D">
              <w:rPr>
                <w:rFonts w:ascii="한양신명조" w:hAnsi="한양신명조"/>
                <w:color w:val="000000"/>
                <w:sz w:val="20"/>
                <w:szCs w:val="20"/>
                <w:shd w:val="clear" w:color="auto" w:fill="FFFFFF"/>
              </w:rPr>
              <w:t>Address</w:t>
            </w:r>
          </w:p>
        </w:tc>
        <w:tc>
          <w:tcPr>
            <w:tcW w:w="7430" w:type="dxa"/>
            <w:gridSpan w:val="3"/>
            <w:tcBorders>
              <w:top w:val="single" w:sz="8" w:space="0" w:color="000000"/>
              <w:left w:val="single" w:sz="8" w:space="0" w:color="000000"/>
              <w:bottom w:val="single" w:sz="8" w:space="0" w:color="000000"/>
              <w:right w:val="single" w:sz="8" w:space="0" w:color="000000"/>
            </w:tcBorders>
            <w:vAlign w:val="center"/>
            <w:hideMark/>
          </w:tcPr>
          <w:p w14:paraId="34B270C0" w14:textId="77777777" w:rsidR="0015114D" w:rsidRPr="0015114D" w:rsidRDefault="0015114D" w:rsidP="0015114D">
            <w:pPr>
              <w:snapToGrid w:val="0"/>
              <w:spacing w:before="20" w:after="20" w:line="288" w:lineRule="auto"/>
              <w:jc w:val="center"/>
              <w:textAlignment w:val="baseline"/>
              <w:rPr>
                <w:color w:val="000000"/>
              </w:rPr>
            </w:pPr>
            <w:r w:rsidRPr="0015114D">
              <w:rPr>
                <w:rFonts w:hint="eastAsia"/>
                <w:color w:val="0000FF"/>
                <w:spacing w:val="-6"/>
                <w:shd w:val="clear" w:color="auto" w:fill="FFFFFF"/>
              </w:rPr>
              <w:t> </w:t>
            </w:r>
          </w:p>
        </w:tc>
      </w:tr>
      <w:tr w:rsidR="0015114D" w:rsidRPr="0015114D" w14:paraId="5F21722F" w14:textId="77777777" w:rsidTr="0015114D">
        <w:trPr>
          <w:trHeight w:val="680"/>
          <w:jc w:val="center"/>
        </w:trPr>
        <w:tc>
          <w:tcPr>
            <w:tcW w:w="1867" w:type="dxa"/>
            <w:tcBorders>
              <w:top w:val="single" w:sz="8" w:space="0" w:color="000000"/>
              <w:left w:val="single" w:sz="8" w:space="0" w:color="000000"/>
              <w:bottom w:val="single" w:sz="8" w:space="0" w:color="000000"/>
              <w:right w:val="single" w:sz="8" w:space="0" w:color="000000"/>
            </w:tcBorders>
            <w:vAlign w:val="center"/>
            <w:hideMark/>
          </w:tcPr>
          <w:p w14:paraId="4F84551E" w14:textId="77777777" w:rsidR="0015114D" w:rsidRPr="0015114D" w:rsidRDefault="0015114D" w:rsidP="0015114D">
            <w:pPr>
              <w:snapToGrid w:val="0"/>
              <w:spacing w:before="20" w:after="20" w:line="288" w:lineRule="auto"/>
              <w:ind w:right="100"/>
              <w:jc w:val="both"/>
              <w:textAlignment w:val="baseline"/>
              <w:rPr>
                <w:color w:val="000000"/>
              </w:rPr>
            </w:pPr>
            <w:r w:rsidRPr="0015114D">
              <w:rPr>
                <w:rFonts w:ascii="한양신명조" w:hAnsi="한양신명조"/>
                <w:color w:val="000000"/>
                <w:spacing w:val="-6"/>
                <w:sz w:val="20"/>
                <w:szCs w:val="20"/>
                <w:shd w:val="clear" w:color="auto" w:fill="FFFFFF"/>
              </w:rPr>
              <w:t>Telephone </w:t>
            </w:r>
          </w:p>
          <w:p w14:paraId="22C24DAC" w14:textId="77777777" w:rsidR="0015114D" w:rsidRPr="0015114D" w:rsidRDefault="0015114D" w:rsidP="0015114D">
            <w:pPr>
              <w:snapToGrid w:val="0"/>
              <w:spacing w:before="20" w:after="20" w:line="288" w:lineRule="auto"/>
              <w:ind w:right="100"/>
              <w:jc w:val="both"/>
              <w:textAlignment w:val="baseline"/>
              <w:rPr>
                <w:color w:val="000000"/>
              </w:rPr>
            </w:pPr>
            <w:r w:rsidRPr="0015114D">
              <w:rPr>
                <w:rFonts w:ascii="한양신명조" w:hAnsi="한양신명조"/>
                <w:color w:val="000000"/>
                <w:spacing w:val="-6"/>
                <w:sz w:val="20"/>
                <w:szCs w:val="20"/>
                <w:shd w:val="clear" w:color="auto" w:fill="FFFFFF"/>
              </w:rPr>
              <w:t>Number</w:t>
            </w:r>
          </w:p>
        </w:tc>
        <w:tc>
          <w:tcPr>
            <w:tcW w:w="7430" w:type="dxa"/>
            <w:gridSpan w:val="3"/>
            <w:tcBorders>
              <w:top w:val="single" w:sz="8" w:space="0" w:color="000000"/>
              <w:left w:val="single" w:sz="8" w:space="0" w:color="000000"/>
              <w:bottom w:val="single" w:sz="8" w:space="0" w:color="000000"/>
              <w:right w:val="single" w:sz="8" w:space="0" w:color="000000"/>
            </w:tcBorders>
            <w:vAlign w:val="center"/>
            <w:hideMark/>
          </w:tcPr>
          <w:p w14:paraId="132A76EF" w14:textId="77777777" w:rsidR="0015114D" w:rsidRPr="0015114D" w:rsidRDefault="0015114D" w:rsidP="0015114D">
            <w:pPr>
              <w:snapToGrid w:val="0"/>
              <w:spacing w:before="20" w:after="20" w:line="288" w:lineRule="auto"/>
              <w:jc w:val="center"/>
              <w:textAlignment w:val="baseline"/>
              <w:rPr>
                <w:color w:val="000000"/>
              </w:rPr>
            </w:pPr>
            <w:r w:rsidRPr="0015114D">
              <w:rPr>
                <w:rFonts w:hint="eastAsia"/>
                <w:color w:val="0000FF"/>
                <w:spacing w:val="-6"/>
                <w:shd w:val="clear" w:color="auto" w:fill="FFFFFF"/>
              </w:rPr>
              <w:t> </w:t>
            </w:r>
          </w:p>
        </w:tc>
      </w:tr>
      <w:tr w:rsidR="0015114D" w:rsidRPr="0015114D" w14:paraId="5E74E4C9" w14:textId="77777777" w:rsidTr="0015114D">
        <w:trPr>
          <w:trHeight w:val="680"/>
          <w:jc w:val="center"/>
        </w:trPr>
        <w:tc>
          <w:tcPr>
            <w:tcW w:w="1867" w:type="dxa"/>
            <w:tcBorders>
              <w:top w:val="single" w:sz="8" w:space="0" w:color="000000"/>
              <w:left w:val="single" w:sz="8" w:space="0" w:color="000000"/>
              <w:bottom w:val="single" w:sz="8" w:space="0" w:color="000000"/>
              <w:right w:val="single" w:sz="8" w:space="0" w:color="000000"/>
            </w:tcBorders>
            <w:vAlign w:val="center"/>
            <w:hideMark/>
          </w:tcPr>
          <w:p w14:paraId="21265A3B" w14:textId="77777777" w:rsidR="0015114D" w:rsidRPr="0015114D" w:rsidRDefault="0015114D" w:rsidP="0015114D">
            <w:pPr>
              <w:snapToGrid w:val="0"/>
              <w:spacing w:before="20" w:after="20" w:line="288" w:lineRule="auto"/>
              <w:ind w:right="100"/>
              <w:jc w:val="both"/>
              <w:textAlignment w:val="baseline"/>
              <w:rPr>
                <w:color w:val="000000"/>
              </w:rPr>
            </w:pPr>
            <w:r w:rsidRPr="0015114D">
              <w:rPr>
                <w:rFonts w:ascii="한양신명조" w:hAnsi="한양신명조"/>
                <w:color w:val="000000"/>
                <w:sz w:val="20"/>
                <w:szCs w:val="20"/>
                <w:shd w:val="clear" w:color="auto" w:fill="FFFFFF"/>
              </w:rPr>
              <w:t>Establishment </w:t>
            </w:r>
          </w:p>
          <w:p w14:paraId="57604526" w14:textId="77777777" w:rsidR="0015114D" w:rsidRPr="0015114D" w:rsidRDefault="0015114D" w:rsidP="0015114D">
            <w:pPr>
              <w:snapToGrid w:val="0"/>
              <w:spacing w:before="20" w:after="20" w:line="288" w:lineRule="auto"/>
              <w:ind w:right="100"/>
              <w:jc w:val="both"/>
              <w:textAlignment w:val="baseline"/>
              <w:rPr>
                <w:color w:val="000000"/>
              </w:rPr>
            </w:pPr>
            <w:r w:rsidRPr="0015114D">
              <w:rPr>
                <w:rFonts w:ascii="한양신명조" w:hAnsi="한양신명조"/>
                <w:color w:val="000000"/>
                <w:sz w:val="20"/>
                <w:szCs w:val="20"/>
                <w:shd w:val="clear" w:color="auto" w:fill="FFFFFF"/>
              </w:rPr>
              <w:t>Date</w:t>
            </w:r>
          </w:p>
        </w:tc>
        <w:tc>
          <w:tcPr>
            <w:tcW w:w="7430" w:type="dxa"/>
            <w:gridSpan w:val="3"/>
            <w:tcBorders>
              <w:top w:val="single" w:sz="8" w:space="0" w:color="000000"/>
              <w:left w:val="single" w:sz="8" w:space="0" w:color="000000"/>
              <w:bottom w:val="single" w:sz="8" w:space="0" w:color="000000"/>
              <w:right w:val="single" w:sz="8" w:space="0" w:color="000000"/>
            </w:tcBorders>
            <w:vAlign w:val="center"/>
            <w:hideMark/>
          </w:tcPr>
          <w:p w14:paraId="2349BA18" w14:textId="77777777" w:rsidR="0015114D" w:rsidRPr="0015114D" w:rsidRDefault="0015114D" w:rsidP="0015114D">
            <w:pPr>
              <w:snapToGrid w:val="0"/>
              <w:spacing w:before="20" w:after="20" w:line="288" w:lineRule="auto"/>
              <w:jc w:val="both"/>
              <w:textAlignment w:val="baseline"/>
              <w:rPr>
                <w:color w:val="000000"/>
              </w:rPr>
            </w:pPr>
            <w:r w:rsidRPr="0015114D">
              <w:rPr>
                <w:rFonts w:hint="eastAsia"/>
                <w:color w:val="000000"/>
                <w:spacing w:val="-6"/>
                <w:shd w:val="clear" w:color="auto" w:fill="FFFFFF"/>
              </w:rPr>
              <w:t>       Year     Month</w:t>
            </w:r>
          </w:p>
        </w:tc>
      </w:tr>
      <w:tr w:rsidR="0015114D" w:rsidRPr="0015114D" w14:paraId="19ADDBFE" w14:textId="77777777" w:rsidTr="0015114D">
        <w:trPr>
          <w:trHeight w:val="680"/>
          <w:jc w:val="center"/>
        </w:trPr>
        <w:tc>
          <w:tcPr>
            <w:tcW w:w="1867" w:type="dxa"/>
            <w:tcBorders>
              <w:top w:val="single" w:sz="8" w:space="0" w:color="000000"/>
              <w:left w:val="single" w:sz="8" w:space="0" w:color="000000"/>
              <w:bottom w:val="single" w:sz="8" w:space="0" w:color="000000"/>
              <w:right w:val="single" w:sz="8" w:space="0" w:color="000000"/>
            </w:tcBorders>
            <w:vAlign w:val="center"/>
            <w:hideMark/>
          </w:tcPr>
          <w:p w14:paraId="4579EA75" w14:textId="77777777" w:rsidR="0015114D" w:rsidRPr="0015114D" w:rsidRDefault="0015114D" w:rsidP="0015114D">
            <w:pPr>
              <w:snapToGrid w:val="0"/>
              <w:spacing w:before="20" w:after="20" w:line="288" w:lineRule="auto"/>
              <w:ind w:right="100"/>
              <w:jc w:val="both"/>
              <w:textAlignment w:val="baseline"/>
              <w:rPr>
                <w:color w:val="000000"/>
              </w:rPr>
            </w:pPr>
            <w:r w:rsidRPr="0015114D">
              <w:rPr>
                <w:rFonts w:ascii="한양신명조" w:hAnsi="한양신명조"/>
                <w:color w:val="000000"/>
                <w:sz w:val="20"/>
                <w:szCs w:val="20"/>
                <w:shd w:val="clear" w:color="auto" w:fill="FFFFFF"/>
              </w:rPr>
              <w:t>Duration of work in the relevant </w:t>
            </w:r>
          </w:p>
          <w:p w14:paraId="71245282" w14:textId="77777777" w:rsidR="0015114D" w:rsidRPr="0015114D" w:rsidRDefault="0015114D" w:rsidP="0015114D">
            <w:pPr>
              <w:snapToGrid w:val="0"/>
              <w:spacing w:before="20" w:after="20" w:line="288" w:lineRule="auto"/>
              <w:ind w:right="100"/>
              <w:jc w:val="both"/>
              <w:textAlignment w:val="baseline"/>
              <w:rPr>
                <w:color w:val="000000"/>
              </w:rPr>
            </w:pPr>
            <w:r w:rsidRPr="0015114D">
              <w:rPr>
                <w:rFonts w:ascii="한양신명조" w:hAnsi="한양신명조"/>
                <w:color w:val="000000"/>
                <w:sz w:val="20"/>
                <w:szCs w:val="20"/>
                <w:shd w:val="clear" w:color="auto" w:fill="FFFFFF"/>
              </w:rPr>
              <w:t>field</w:t>
            </w:r>
          </w:p>
        </w:tc>
        <w:tc>
          <w:tcPr>
            <w:tcW w:w="7430" w:type="dxa"/>
            <w:gridSpan w:val="3"/>
            <w:tcBorders>
              <w:top w:val="single" w:sz="8" w:space="0" w:color="000000"/>
              <w:left w:val="single" w:sz="8" w:space="0" w:color="000000"/>
              <w:bottom w:val="single" w:sz="8" w:space="0" w:color="000000"/>
              <w:right w:val="single" w:sz="8" w:space="0" w:color="000000"/>
            </w:tcBorders>
            <w:vAlign w:val="center"/>
            <w:hideMark/>
          </w:tcPr>
          <w:p w14:paraId="197E346C" w14:textId="77777777" w:rsidR="0015114D" w:rsidRPr="0015114D" w:rsidRDefault="0015114D" w:rsidP="0015114D">
            <w:pPr>
              <w:snapToGrid w:val="0"/>
              <w:spacing w:before="20" w:after="20" w:line="288" w:lineRule="auto"/>
              <w:jc w:val="both"/>
              <w:textAlignment w:val="baseline"/>
              <w:rPr>
                <w:color w:val="000000"/>
              </w:rPr>
            </w:pPr>
            <w:r w:rsidRPr="0015114D">
              <w:rPr>
                <w:rFonts w:hint="eastAsia"/>
                <w:color w:val="000000"/>
                <w:spacing w:val="-6"/>
                <w:shd w:val="clear" w:color="auto" w:fill="FFFFFF"/>
              </w:rPr>
              <w:t>       Year     Month    ~      Year     Month (</w:t>
            </w:r>
            <w:r w:rsidRPr="0015114D">
              <w:rPr>
                <w:rFonts w:hint="eastAsia"/>
                <w:color w:val="000000"/>
                <w:spacing w:val="-6"/>
                <w:u w:val="single"/>
                <w:shd w:val="clear" w:color="auto" w:fill="FFFFFF"/>
              </w:rPr>
              <w:t>     </w:t>
            </w:r>
            <w:r w:rsidRPr="0015114D">
              <w:rPr>
                <w:rFonts w:hint="eastAsia"/>
                <w:color w:val="000000"/>
                <w:spacing w:val="-6"/>
                <w:shd w:val="clear" w:color="auto" w:fill="FFFFFF"/>
              </w:rPr>
              <w:t>years and </w:t>
            </w:r>
            <w:r w:rsidRPr="0015114D">
              <w:rPr>
                <w:rFonts w:hint="eastAsia"/>
                <w:color w:val="000000"/>
                <w:spacing w:val="-6"/>
                <w:u w:val="single"/>
                <w:shd w:val="clear" w:color="auto" w:fill="FFFFFF"/>
              </w:rPr>
              <w:t>     </w:t>
            </w:r>
            <w:r w:rsidRPr="0015114D">
              <w:rPr>
                <w:rFonts w:hint="eastAsia"/>
                <w:color w:val="000000"/>
                <w:spacing w:val="-6"/>
                <w:shd w:val="clear" w:color="auto" w:fill="FFFFFF"/>
              </w:rPr>
              <w:t>months</w:t>
            </w:r>
            <w:r w:rsidRPr="0015114D">
              <w:rPr>
                <w:rFonts w:ascii="Palatino Linotype" w:hAnsi="Palatino Linotype"/>
                <w:color w:val="000000"/>
                <w:spacing w:val="-6"/>
                <w:shd w:val="clear" w:color="auto" w:fill="FFFFFF"/>
              </w:rPr>
              <w:t>)</w:t>
            </w:r>
          </w:p>
        </w:tc>
      </w:tr>
      <w:tr w:rsidR="0015114D" w:rsidRPr="0015114D" w14:paraId="127B46BE" w14:textId="77777777" w:rsidTr="0015114D">
        <w:trPr>
          <w:trHeight w:val="680"/>
          <w:jc w:val="center"/>
        </w:trPr>
        <w:tc>
          <w:tcPr>
            <w:tcW w:w="1867" w:type="dxa"/>
            <w:tcBorders>
              <w:top w:val="single" w:sz="8" w:space="0" w:color="000000"/>
              <w:left w:val="single" w:sz="8" w:space="0" w:color="000000"/>
              <w:bottom w:val="single" w:sz="8" w:space="0" w:color="000000"/>
              <w:right w:val="single" w:sz="8" w:space="0" w:color="000000"/>
            </w:tcBorders>
            <w:vAlign w:val="center"/>
            <w:hideMark/>
          </w:tcPr>
          <w:p w14:paraId="3DDD6110" w14:textId="77777777" w:rsidR="0015114D" w:rsidRPr="0015114D" w:rsidRDefault="0015114D" w:rsidP="0015114D">
            <w:pPr>
              <w:snapToGrid w:val="0"/>
              <w:spacing w:before="20" w:after="20" w:line="288" w:lineRule="auto"/>
              <w:ind w:right="100"/>
              <w:jc w:val="both"/>
              <w:textAlignment w:val="baseline"/>
              <w:rPr>
                <w:color w:val="000000"/>
              </w:rPr>
            </w:pPr>
            <w:r w:rsidRPr="0015114D">
              <w:rPr>
                <w:rFonts w:ascii="한양신명조" w:hAnsi="한양신명조"/>
                <w:color w:val="000000"/>
                <w:spacing w:val="-6"/>
                <w:sz w:val="20"/>
                <w:szCs w:val="20"/>
                <w:shd w:val="clear" w:color="auto" w:fill="FFFFFF"/>
              </w:rPr>
              <w:t>Key Milestones</w:t>
            </w:r>
          </w:p>
        </w:tc>
        <w:tc>
          <w:tcPr>
            <w:tcW w:w="7430" w:type="dxa"/>
            <w:gridSpan w:val="3"/>
            <w:tcBorders>
              <w:top w:val="single" w:sz="8" w:space="0" w:color="000000"/>
              <w:left w:val="single" w:sz="8" w:space="0" w:color="000000"/>
              <w:bottom w:val="nil"/>
              <w:right w:val="single" w:sz="8" w:space="0" w:color="000000"/>
            </w:tcBorders>
            <w:vAlign w:val="center"/>
            <w:hideMark/>
          </w:tcPr>
          <w:p w14:paraId="70E168B8" w14:textId="77777777" w:rsidR="0015114D" w:rsidRPr="0015114D" w:rsidRDefault="0015114D" w:rsidP="0015114D">
            <w:pPr>
              <w:snapToGrid w:val="0"/>
              <w:spacing w:before="20" w:after="20" w:line="288" w:lineRule="auto"/>
              <w:jc w:val="center"/>
              <w:textAlignment w:val="baseline"/>
              <w:rPr>
                <w:color w:val="000000"/>
              </w:rPr>
            </w:pPr>
            <w:r w:rsidRPr="0015114D">
              <w:rPr>
                <w:rFonts w:hint="eastAsia"/>
                <w:color w:val="000000"/>
                <w:spacing w:val="-6"/>
                <w:shd w:val="clear" w:color="auto" w:fill="FFFFFF"/>
              </w:rPr>
              <w:t> </w:t>
            </w:r>
          </w:p>
        </w:tc>
      </w:tr>
      <w:tr w:rsidR="0015114D" w:rsidRPr="0015114D" w14:paraId="2ED27BE3" w14:textId="77777777" w:rsidTr="0015114D">
        <w:trPr>
          <w:trHeight w:val="4474"/>
          <w:jc w:val="center"/>
        </w:trPr>
        <w:tc>
          <w:tcPr>
            <w:tcW w:w="1867" w:type="dxa"/>
            <w:tcBorders>
              <w:top w:val="single" w:sz="8" w:space="0" w:color="000000"/>
              <w:left w:val="single" w:sz="8" w:space="0" w:color="000000"/>
              <w:bottom w:val="single" w:sz="8" w:space="0" w:color="000000"/>
              <w:right w:val="nil"/>
            </w:tcBorders>
            <w:vAlign w:val="center"/>
            <w:hideMark/>
          </w:tcPr>
          <w:p w14:paraId="1E55B015" w14:textId="77777777" w:rsidR="0015114D" w:rsidRPr="0015114D" w:rsidRDefault="0015114D" w:rsidP="0015114D">
            <w:pPr>
              <w:snapToGrid w:val="0"/>
              <w:spacing w:before="20" w:after="20" w:line="312" w:lineRule="auto"/>
              <w:jc w:val="center"/>
              <w:textAlignment w:val="baseline"/>
              <w:rPr>
                <w:color w:val="000000"/>
              </w:rPr>
            </w:pPr>
            <w:r w:rsidRPr="0015114D">
              <w:rPr>
                <w:rFonts w:hint="eastAsia"/>
                <w:color w:val="000000"/>
                <w:spacing w:val="-6"/>
                <w:shd w:val="clear" w:color="auto" w:fill="FFFFFF"/>
              </w:rPr>
              <w:t> </w:t>
            </w:r>
          </w:p>
        </w:tc>
        <w:tc>
          <w:tcPr>
            <w:tcW w:w="7430" w:type="dxa"/>
            <w:gridSpan w:val="3"/>
            <w:tcBorders>
              <w:top w:val="nil"/>
              <w:left w:val="nil"/>
              <w:bottom w:val="single" w:sz="8" w:space="0" w:color="000000"/>
              <w:right w:val="single" w:sz="8" w:space="0" w:color="000000"/>
            </w:tcBorders>
            <w:vAlign w:val="center"/>
            <w:hideMark/>
          </w:tcPr>
          <w:p w14:paraId="5850CCED" w14:textId="77777777" w:rsidR="0015114D" w:rsidRPr="0015114D" w:rsidRDefault="0015114D" w:rsidP="0015114D">
            <w:pPr>
              <w:snapToGrid w:val="0"/>
              <w:spacing w:before="20" w:after="20" w:line="312" w:lineRule="auto"/>
              <w:jc w:val="center"/>
              <w:textAlignment w:val="baseline"/>
              <w:rPr>
                <w:color w:val="000000"/>
              </w:rPr>
            </w:pPr>
            <w:r w:rsidRPr="0015114D">
              <w:rPr>
                <w:rFonts w:hint="eastAsia"/>
                <w:color w:val="000000"/>
                <w:spacing w:val="-6"/>
                <w:shd w:val="clear" w:color="auto" w:fill="FFFFFF"/>
              </w:rPr>
              <w:t> </w:t>
            </w:r>
          </w:p>
        </w:tc>
      </w:tr>
    </w:tbl>
    <w:p w14:paraId="5BE77A7F" w14:textId="77777777" w:rsidR="0015114D" w:rsidRPr="0015114D" w:rsidRDefault="0015114D" w:rsidP="0015114D">
      <w:pPr>
        <w:snapToGrid w:val="0"/>
        <w:spacing w:before="20" w:after="20" w:line="384" w:lineRule="auto"/>
        <w:jc w:val="center"/>
        <w:textAlignment w:val="baseline"/>
        <w:rPr>
          <w:color w:val="000000"/>
        </w:rPr>
      </w:pPr>
      <w:r w:rsidRPr="0015114D">
        <w:rPr>
          <w:rFonts w:ascii="한양신명조" w:hAnsi="한양신명조"/>
          <w:color w:val="000000"/>
          <w:sz w:val="20"/>
          <w:szCs w:val="20"/>
          <w:shd w:val="clear" w:color="auto" w:fill="FFFFFF"/>
        </w:rPr>
        <w:t> </w:t>
      </w:r>
    </w:p>
    <w:p w14:paraId="5A533B78" w14:textId="77777777" w:rsidR="0015114D" w:rsidRPr="0015114D" w:rsidRDefault="0015114D" w:rsidP="0015114D">
      <w:pPr>
        <w:snapToGrid w:val="0"/>
        <w:spacing w:before="20" w:after="20" w:line="384" w:lineRule="auto"/>
        <w:jc w:val="both"/>
        <w:textAlignment w:val="baseline"/>
        <w:rPr>
          <w:color w:val="000000"/>
        </w:rPr>
      </w:pPr>
      <w:r w:rsidRPr="0015114D">
        <w:rPr>
          <w:rFonts w:ascii="Gulim" w:eastAsia="Gulim" w:hAnsi="Gulim" w:hint="eastAsia"/>
          <w:b/>
          <w:bCs/>
          <w:color w:val="0000FF"/>
          <w:shd w:val="clear" w:color="auto" w:fill="FFFFFF"/>
        </w:rPr>
        <w:t> </w:t>
      </w:r>
      <w:r w:rsidRPr="0015114D">
        <w:rPr>
          <w:rFonts w:hint="eastAsia"/>
          <w:b/>
          <w:bCs/>
          <w:color w:val="FF0000"/>
          <w:shd w:val="clear" w:color="auto" w:fill="FFFFFF"/>
        </w:rPr>
        <w:t>※</w:t>
      </w:r>
      <w:r w:rsidRPr="0015114D">
        <w:rPr>
          <w:rFonts w:ascii="Gulim" w:eastAsia="Gulim" w:hAnsi="Gulim" w:hint="eastAsia"/>
          <w:b/>
          <w:bCs/>
          <w:color w:val="FF0000"/>
          <w:shd w:val="clear" w:color="auto" w:fill="FFFFFF"/>
        </w:rPr>
        <w:t> In case of joint contract, please submit per company</w:t>
      </w:r>
    </w:p>
    <w:p w14:paraId="60CCC036" w14:textId="77777777" w:rsidR="008A3B96" w:rsidRDefault="008A3B96" w:rsidP="0015114D">
      <w:pPr>
        <w:snapToGrid w:val="0"/>
        <w:spacing w:before="20" w:after="20" w:line="384" w:lineRule="auto"/>
        <w:textAlignment w:val="baseline"/>
        <w:rPr>
          <w:rFonts w:ascii="Palatino Linotype" w:hAnsi="Palatino Linotype"/>
          <w:b/>
          <w:bCs/>
          <w:color w:val="000000"/>
          <w:sz w:val="20"/>
          <w:szCs w:val="20"/>
          <w:shd w:val="clear" w:color="auto" w:fill="FFFFFF"/>
        </w:rPr>
      </w:pPr>
    </w:p>
    <w:p w14:paraId="687EC455" w14:textId="77777777" w:rsidR="008A3B96" w:rsidRDefault="008A3B96" w:rsidP="0015114D">
      <w:pPr>
        <w:snapToGrid w:val="0"/>
        <w:spacing w:before="20" w:after="20" w:line="384" w:lineRule="auto"/>
        <w:textAlignment w:val="baseline"/>
        <w:rPr>
          <w:rFonts w:ascii="Palatino Linotype" w:hAnsi="Palatino Linotype"/>
          <w:b/>
          <w:bCs/>
          <w:color w:val="000000"/>
          <w:sz w:val="20"/>
          <w:szCs w:val="20"/>
          <w:shd w:val="clear" w:color="auto" w:fill="FFFFFF"/>
        </w:rPr>
      </w:pPr>
    </w:p>
    <w:p w14:paraId="1E4442E6" w14:textId="77777777" w:rsidR="008A3B96" w:rsidRDefault="008A3B96" w:rsidP="0015114D">
      <w:pPr>
        <w:snapToGrid w:val="0"/>
        <w:spacing w:before="20" w:after="20" w:line="384" w:lineRule="auto"/>
        <w:textAlignment w:val="baseline"/>
        <w:rPr>
          <w:rFonts w:ascii="Palatino Linotype" w:hAnsi="Palatino Linotype"/>
          <w:b/>
          <w:bCs/>
          <w:color w:val="000000"/>
          <w:sz w:val="20"/>
          <w:szCs w:val="20"/>
          <w:shd w:val="clear" w:color="auto" w:fill="FFFFFF"/>
        </w:rPr>
      </w:pPr>
    </w:p>
    <w:p w14:paraId="61C7B6DF" w14:textId="77777777" w:rsidR="008A3B96" w:rsidRDefault="008A3B96" w:rsidP="0015114D">
      <w:pPr>
        <w:snapToGrid w:val="0"/>
        <w:spacing w:before="20" w:after="20" w:line="384" w:lineRule="auto"/>
        <w:textAlignment w:val="baseline"/>
        <w:rPr>
          <w:rFonts w:ascii="Palatino Linotype" w:hAnsi="Palatino Linotype"/>
          <w:b/>
          <w:bCs/>
          <w:color w:val="000000"/>
          <w:sz w:val="20"/>
          <w:szCs w:val="20"/>
          <w:shd w:val="clear" w:color="auto" w:fill="FFFFFF"/>
        </w:rPr>
      </w:pPr>
    </w:p>
    <w:p w14:paraId="5A9C12BA" w14:textId="77777777" w:rsidR="008A3B96" w:rsidRDefault="008A3B96" w:rsidP="0015114D">
      <w:pPr>
        <w:snapToGrid w:val="0"/>
        <w:spacing w:before="20" w:after="20" w:line="384" w:lineRule="auto"/>
        <w:textAlignment w:val="baseline"/>
        <w:rPr>
          <w:rFonts w:ascii="Palatino Linotype" w:hAnsi="Palatino Linotype"/>
          <w:b/>
          <w:bCs/>
          <w:color w:val="000000"/>
          <w:sz w:val="20"/>
          <w:szCs w:val="20"/>
          <w:shd w:val="clear" w:color="auto" w:fill="FFFFFF"/>
        </w:rPr>
      </w:pPr>
    </w:p>
    <w:p w14:paraId="461D428F" w14:textId="45BF6540" w:rsidR="0015114D" w:rsidRPr="0015114D" w:rsidRDefault="0015114D" w:rsidP="0015114D">
      <w:pPr>
        <w:snapToGrid w:val="0"/>
        <w:spacing w:before="20" w:after="20" w:line="384" w:lineRule="auto"/>
        <w:textAlignment w:val="baseline"/>
        <w:rPr>
          <w:color w:val="000000"/>
        </w:rPr>
      </w:pPr>
      <w:r w:rsidRPr="0015114D">
        <w:rPr>
          <w:rFonts w:ascii="Palatino Linotype" w:hAnsi="Palatino Linotype"/>
          <w:b/>
          <w:bCs/>
          <w:color w:val="000000"/>
          <w:sz w:val="20"/>
          <w:szCs w:val="20"/>
          <w:shd w:val="clear" w:color="auto" w:fill="FFFFFF"/>
        </w:rPr>
        <w:lastRenderedPageBreak/>
        <w:t>[</w:t>
      </w:r>
      <w:r w:rsidRPr="0015114D">
        <w:rPr>
          <w:rFonts w:ascii="Gulim" w:eastAsia="Gulim" w:hAnsi="Gulim" w:hint="eastAsia"/>
          <w:b/>
          <w:bCs/>
          <w:color w:val="000000"/>
          <w:shd w:val="clear" w:color="auto" w:fill="FFFFFF"/>
        </w:rPr>
        <w:t>Appendix 2</w:t>
      </w:r>
      <w:r w:rsidRPr="0015114D">
        <w:rPr>
          <w:rFonts w:ascii="Palatino Linotype" w:hAnsi="Palatino Linotype"/>
          <w:b/>
          <w:bCs/>
          <w:color w:val="000000"/>
          <w:sz w:val="20"/>
          <w:szCs w:val="20"/>
          <w:shd w:val="clear" w:color="auto" w:fill="FFFFFF"/>
        </w:rPr>
        <w:t>] </w:t>
      </w:r>
      <w:r w:rsidRPr="0015114D">
        <w:rPr>
          <w:rFonts w:ascii="Gulim" w:eastAsia="Gulim" w:hAnsi="Gulim" w:hint="eastAsia"/>
          <w:b/>
          <w:bCs/>
          <w:color w:val="FF0000"/>
          <w:shd w:val="clear" w:color="auto" w:fill="FFFFFF"/>
        </w:rPr>
        <w:t>To be included in the proposal</w:t>
      </w:r>
    </w:p>
    <w:p w14:paraId="30E070C5" w14:textId="31022CF6" w:rsidR="0015114D" w:rsidRPr="008A3B96" w:rsidRDefault="0015114D" w:rsidP="0015114D">
      <w:pPr>
        <w:snapToGrid w:val="0"/>
        <w:spacing w:before="20" w:after="20" w:line="384" w:lineRule="auto"/>
        <w:textAlignment w:val="baseline"/>
        <w:rPr>
          <w:rFonts w:ascii="Gulim" w:eastAsia="Gulim" w:hAnsi="Gulim"/>
          <w:b/>
          <w:bCs/>
          <w:color w:val="FF0000"/>
          <w:sz w:val="20"/>
          <w:szCs w:val="20"/>
          <w:shd w:val="clear" w:color="auto" w:fill="FFFFFF"/>
        </w:rPr>
      </w:pPr>
    </w:p>
    <w:p w14:paraId="7345E3C2" w14:textId="77777777" w:rsidR="0015114D" w:rsidRPr="0015114D" w:rsidRDefault="0015114D" w:rsidP="0015114D">
      <w:pPr>
        <w:snapToGrid w:val="0"/>
        <w:spacing w:before="20" w:after="20" w:line="384" w:lineRule="auto"/>
        <w:jc w:val="center"/>
        <w:textAlignment w:val="baseline"/>
        <w:rPr>
          <w:color w:val="000000"/>
        </w:rPr>
      </w:pPr>
      <w:r w:rsidRPr="0015114D">
        <w:rPr>
          <w:rFonts w:ascii="HYHeadLine-Medium" w:eastAsia="HYHeadLine-Medium" w:hint="eastAsia"/>
          <w:color w:val="000000"/>
          <w:u w:val="single"/>
          <w:shd w:val="clear" w:color="auto" w:fill="FFFFFF"/>
        </w:rPr>
        <w:t>Evaluation</w:t>
      </w:r>
      <w:r w:rsidRPr="0015114D">
        <w:rPr>
          <w:rFonts w:ascii="HYHeadLine-Medium" w:eastAsia="HYHeadLine-Medium" w:hint="eastAsia"/>
          <w:color w:val="000000"/>
          <w:u w:val="single"/>
          <w:shd w:val="clear" w:color="auto" w:fill="FFFFFF"/>
        </w:rPr>
        <w:t> </w:t>
      </w:r>
      <w:r w:rsidRPr="0015114D">
        <w:rPr>
          <w:rFonts w:ascii="HYHeadLine-Medium" w:eastAsia="HYHeadLine-Medium" w:hint="eastAsia"/>
          <w:color w:val="000000"/>
          <w:u w:val="single"/>
          <w:shd w:val="clear" w:color="auto" w:fill="FFFFFF"/>
        </w:rPr>
        <w:t>Criteria</w:t>
      </w:r>
      <w:r w:rsidRPr="0015114D">
        <w:rPr>
          <w:rFonts w:ascii="HYHeadLine-Medium" w:eastAsia="HYHeadLine-Medium" w:hint="eastAsia"/>
          <w:color w:val="000000"/>
          <w:u w:val="single"/>
          <w:shd w:val="clear" w:color="auto" w:fill="FFFFFF"/>
        </w:rPr>
        <w:t> </w:t>
      </w:r>
      <w:r w:rsidRPr="0015114D">
        <w:rPr>
          <w:rFonts w:ascii="HYHeadLine-Medium" w:eastAsia="HYHeadLine-Medium" w:hint="eastAsia"/>
          <w:color w:val="000000"/>
          <w:u w:val="single"/>
          <w:shd w:val="clear" w:color="auto" w:fill="FFFFFF"/>
        </w:rPr>
        <w:t>Reference</w:t>
      </w:r>
      <w:r w:rsidRPr="0015114D">
        <w:rPr>
          <w:rFonts w:ascii="HYHeadLine-Medium" w:eastAsia="HYHeadLine-Medium" w:hint="eastAsia"/>
          <w:color w:val="000000"/>
          <w:u w:val="single"/>
          <w:shd w:val="clear" w:color="auto" w:fill="FFFFFF"/>
        </w:rPr>
        <w:t> </w:t>
      </w:r>
      <w:r w:rsidRPr="0015114D">
        <w:rPr>
          <w:rFonts w:ascii="HYHeadLine-Medium" w:eastAsia="HYHeadLine-Medium" w:hint="eastAsia"/>
          <w:color w:val="000000"/>
          <w:u w:val="single"/>
          <w:shd w:val="clear" w:color="auto" w:fill="FFFFFF"/>
        </w:rPr>
        <w:t>Table</w:t>
      </w:r>
    </w:p>
    <w:p w14:paraId="5B3F74B3" w14:textId="77777777" w:rsidR="0015114D" w:rsidRPr="0015114D" w:rsidRDefault="0015114D" w:rsidP="0015114D">
      <w:pPr>
        <w:snapToGrid w:val="0"/>
        <w:spacing w:before="20" w:after="20" w:line="384" w:lineRule="auto"/>
        <w:jc w:val="both"/>
        <w:textAlignment w:val="baseline"/>
        <w:rPr>
          <w:i/>
          <w:iCs/>
          <w:color w:val="000000"/>
        </w:rPr>
      </w:pPr>
      <w:r w:rsidRPr="0015114D">
        <w:rPr>
          <w:rFonts w:ascii="한양중고딕" w:eastAsia="한양중고딕" w:hint="eastAsia"/>
          <w:i/>
          <w:iCs/>
          <w:color w:val="0000FF"/>
          <w:shd w:val="clear" w:color="auto" w:fill="FFFFFF"/>
        </w:rPr>
        <w:t> </w:t>
      </w:r>
    </w:p>
    <w:tbl>
      <w:tblPr>
        <w:tblW w:w="0" w:type="auto"/>
        <w:jc w:val="center"/>
        <w:tblBorders>
          <w:top w:val="single" w:sz="8" w:space="0" w:color="000000"/>
          <w:left w:val="single" w:sz="8" w:space="0" w:color="000000"/>
          <w:bottom w:val="single" w:sz="8" w:space="0" w:color="000000"/>
          <w:right w:val="single" w:sz="8" w:space="0" w:color="000000"/>
        </w:tblBorders>
        <w:tblLayout w:type="fixed"/>
        <w:tblCellMar>
          <w:top w:w="15" w:type="dxa"/>
          <w:left w:w="15" w:type="dxa"/>
          <w:bottom w:w="15" w:type="dxa"/>
          <w:right w:w="15" w:type="dxa"/>
        </w:tblCellMar>
        <w:tblLook w:val="04A0" w:firstRow="1" w:lastRow="0" w:firstColumn="1" w:lastColumn="0" w:noHBand="0" w:noVBand="1"/>
      </w:tblPr>
      <w:tblGrid>
        <w:gridCol w:w="2142"/>
        <w:gridCol w:w="7013"/>
        <w:gridCol w:w="229"/>
        <w:gridCol w:w="526"/>
      </w:tblGrid>
      <w:tr w:rsidR="0015114D" w:rsidRPr="0015114D" w14:paraId="1955DCA9" w14:textId="77777777" w:rsidTr="0015114D">
        <w:trPr>
          <w:cantSplit/>
          <w:trHeight w:val="697"/>
          <w:jc w:val="center"/>
        </w:trPr>
        <w:tc>
          <w:tcPr>
            <w:tcW w:w="2142" w:type="dxa"/>
            <w:tcBorders>
              <w:top w:val="single" w:sz="8" w:space="0" w:color="000000"/>
              <w:left w:val="single" w:sz="8" w:space="0" w:color="000000"/>
              <w:bottom w:val="single" w:sz="8" w:space="0" w:color="000000"/>
              <w:right w:val="single" w:sz="8" w:space="0" w:color="000000"/>
            </w:tcBorders>
            <w:shd w:val="clear" w:color="auto" w:fill="CEDEEF"/>
            <w:vAlign w:val="center"/>
            <w:hideMark/>
          </w:tcPr>
          <w:p w14:paraId="2C6CCE2C" w14:textId="77777777" w:rsidR="0015114D" w:rsidRPr="0015114D" w:rsidRDefault="0015114D" w:rsidP="0015114D">
            <w:pPr>
              <w:snapToGrid w:val="0"/>
              <w:spacing w:before="20" w:after="20" w:line="288" w:lineRule="auto"/>
              <w:jc w:val="center"/>
              <w:textAlignment w:val="baseline"/>
              <w:rPr>
                <w:color w:val="000000"/>
              </w:rPr>
            </w:pPr>
            <w:r w:rsidRPr="0015114D">
              <w:rPr>
                <w:rFonts w:ascii="한양신명조" w:hAnsi="한양신명조"/>
                <w:color w:val="000000"/>
                <w:shd w:val="clear" w:color="auto" w:fill="FFFFFF"/>
              </w:rPr>
              <w:t>Evaluation </w:t>
            </w:r>
            <w:proofErr w:type="spellStart"/>
            <w:r w:rsidRPr="0015114D">
              <w:rPr>
                <w:rFonts w:ascii="한양신명조" w:hAnsi="한양신명조"/>
                <w:color w:val="000000"/>
                <w:shd w:val="clear" w:color="auto" w:fill="FFFFFF"/>
              </w:rPr>
              <w:t>Cateogry</w:t>
            </w:r>
            <w:proofErr w:type="spellEnd"/>
          </w:p>
        </w:tc>
        <w:tc>
          <w:tcPr>
            <w:tcW w:w="7013" w:type="dxa"/>
            <w:tcBorders>
              <w:top w:val="single" w:sz="8" w:space="0" w:color="000000"/>
              <w:left w:val="single" w:sz="8" w:space="0" w:color="000000"/>
              <w:bottom w:val="single" w:sz="8" w:space="0" w:color="000000"/>
              <w:right w:val="single" w:sz="8" w:space="0" w:color="000000"/>
            </w:tcBorders>
            <w:shd w:val="clear" w:color="auto" w:fill="CEDEEF"/>
            <w:vAlign w:val="center"/>
            <w:hideMark/>
          </w:tcPr>
          <w:p w14:paraId="652E2AF9" w14:textId="77777777" w:rsidR="0015114D" w:rsidRPr="0015114D" w:rsidRDefault="0015114D" w:rsidP="0015114D">
            <w:pPr>
              <w:snapToGrid w:val="0"/>
              <w:spacing w:before="20" w:after="20" w:line="288" w:lineRule="auto"/>
              <w:jc w:val="center"/>
              <w:textAlignment w:val="baseline"/>
              <w:rPr>
                <w:color w:val="000000"/>
              </w:rPr>
            </w:pPr>
            <w:r w:rsidRPr="0015114D">
              <w:rPr>
                <w:rFonts w:ascii="한양중고딕" w:eastAsia="한양중고딕" w:hint="eastAsia"/>
                <w:b/>
                <w:bCs/>
                <w:color w:val="000000"/>
                <w:shd w:val="clear" w:color="auto" w:fill="FFFFFF"/>
              </w:rPr>
              <w:t>Description</w:t>
            </w:r>
          </w:p>
        </w:tc>
        <w:tc>
          <w:tcPr>
            <w:tcW w:w="229" w:type="dxa"/>
            <w:tcBorders>
              <w:top w:val="single" w:sz="8" w:space="0" w:color="000000"/>
              <w:left w:val="single" w:sz="8" w:space="0" w:color="000000"/>
              <w:bottom w:val="single" w:sz="8" w:space="0" w:color="000000"/>
              <w:right w:val="single" w:sz="8" w:space="0" w:color="000000"/>
            </w:tcBorders>
            <w:shd w:val="clear" w:color="auto" w:fill="CEDEEF"/>
            <w:vAlign w:val="center"/>
            <w:hideMark/>
          </w:tcPr>
          <w:p w14:paraId="37338D1E" w14:textId="77777777" w:rsidR="0015114D" w:rsidRPr="0015114D" w:rsidRDefault="0015114D" w:rsidP="0015114D">
            <w:pPr>
              <w:snapToGrid w:val="0"/>
              <w:spacing w:before="20" w:after="20" w:line="288" w:lineRule="auto"/>
              <w:jc w:val="center"/>
              <w:textAlignment w:val="baseline"/>
              <w:rPr>
                <w:color w:val="000000"/>
              </w:rPr>
            </w:pPr>
            <w:r w:rsidRPr="0015114D">
              <w:rPr>
                <w:rFonts w:ascii="한양신명조" w:hAnsi="한양신명조"/>
                <w:color w:val="000000"/>
                <w:shd w:val="clear" w:color="auto" w:fill="FFFFFF"/>
              </w:rPr>
              <w:t>Points</w:t>
            </w:r>
          </w:p>
        </w:tc>
        <w:tc>
          <w:tcPr>
            <w:tcW w:w="526" w:type="dxa"/>
            <w:tcBorders>
              <w:top w:val="single" w:sz="8" w:space="0" w:color="000000"/>
              <w:left w:val="single" w:sz="8" w:space="0" w:color="000000"/>
              <w:bottom w:val="single" w:sz="8" w:space="0" w:color="000000"/>
              <w:right w:val="single" w:sz="8" w:space="0" w:color="000000"/>
            </w:tcBorders>
            <w:shd w:val="clear" w:color="auto" w:fill="CEDEEF"/>
            <w:vAlign w:val="center"/>
            <w:hideMark/>
          </w:tcPr>
          <w:p w14:paraId="4FB978A3" w14:textId="77777777" w:rsidR="0015114D" w:rsidRPr="0015114D" w:rsidRDefault="0015114D" w:rsidP="0015114D">
            <w:pPr>
              <w:snapToGrid w:val="0"/>
              <w:spacing w:before="20" w:after="20" w:line="288" w:lineRule="auto"/>
              <w:jc w:val="center"/>
              <w:textAlignment w:val="baseline"/>
              <w:rPr>
                <w:color w:val="000000"/>
              </w:rPr>
            </w:pPr>
            <w:r w:rsidRPr="0015114D">
              <w:rPr>
                <w:rFonts w:ascii="한양중고딕" w:eastAsia="한양중고딕" w:hint="eastAsia"/>
                <w:b/>
                <w:bCs/>
                <w:color w:val="000000"/>
                <w:shd w:val="clear" w:color="auto" w:fill="FFFFFF"/>
              </w:rPr>
              <w:t>Page</w:t>
            </w:r>
            <w:r w:rsidRPr="0015114D">
              <w:rPr>
                <w:rFonts w:ascii="한양중고딕" w:eastAsia="한양중고딕" w:hint="eastAsia"/>
                <w:b/>
                <w:bCs/>
                <w:color w:val="000000"/>
                <w:shd w:val="clear" w:color="auto" w:fill="FFFFFF"/>
              </w:rPr>
              <w:t> </w:t>
            </w:r>
            <w:r w:rsidRPr="0015114D">
              <w:rPr>
                <w:rFonts w:ascii="한양중고딕" w:eastAsia="한양중고딕" w:hint="eastAsia"/>
                <w:b/>
                <w:bCs/>
                <w:color w:val="000000"/>
                <w:shd w:val="clear" w:color="auto" w:fill="FFFFFF"/>
              </w:rPr>
              <w:t>number</w:t>
            </w:r>
          </w:p>
        </w:tc>
      </w:tr>
      <w:tr w:rsidR="0015114D" w:rsidRPr="0015114D" w14:paraId="7E655FF5" w14:textId="77777777" w:rsidTr="0015114D">
        <w:trPr>
          <w:cantSplit/>
          <w:trHeight w:val="866"/>
          <w:jc w:val="center"/>
        </w:trPr>
        <w:tc>
          <w:tcPr>
            <w:tcW w:w="2142" w:type="dxa"/>
            <w:tcBorders>
              <w:top w:val="single" w:sz="8" w:space="0" w:color="000000"/>
              <w:left w:val="single" w:sz="8" w:space="0" w:color="000000"/>
              <w:bottom w:val="single" w:sz="8" w:space="0" w:color="000000"/>
              <w:right w:val="single" w:sz="8" w:space="0" w:color="000000"/>
            </w:tcBorders>
            <w:vAlign w:val="center"/>
            <w:hideMark/>
          </w:tcPr>
          <w:p w14:paraId="0DFEF1E6" w14:textId="77777777" w:rsidR="0015114D" w:rsidRPr="0015114D" w:rsidRDefault="0015114D" w:rsidP="0015114D">
            <w:pPr>
              <w:snapToGrid w:val="0"/>
              <w:spacing w:before="20" w:after="20"/>
              <w:textAlignment w:val="baseline"/>
              <w:rPr>
                <w:color w:val="000000"/>
              </w:rPr>
            </w:pPr>
            <w:r w:rsidRPr="0015114D">
              <w:rPr>
                <w:rFonts w:ascii="Palatino Linotype" w:hAnsi="Palatino Linotype"/>
                <w:color w:val="000000"/>
              </w:rPr>
              <w:t>Understanding of the Project</w:t>
            </w:r>
          </w:p>
        </w:tc>
        <w:tc>
          <w:tcPr>
            <w:tcW w:w="7013" w:type="dxa"/>
            <w:tcBorders>
              <w:top w:val="single" w:sz="8" w:space="0" w:color="000000"/>
              <w:left w:val="single" w:sz="8" w:space="0" w:color="000000"/>
              <w:bottom w:val="single" w:sz="8" w:space="0" w:color="000000"/>
              <w:right w:val="single" w:sz="8" w:space="0" w:color="000000"/>
            </w:tcBorders>
            <w:vAlign w:val="center"/>
            <w:hideMark/>
          </w:tcPr>
          <w:p w14:paraId="0892C85E" w14:textId="77777777" w:rsidR="0015114D" w:rsidRPr="0015114D" w:rsidRDefault="0015114D" w:rsidP="0015114D">
            <w:pPr>
              <w:snapToGrid w:val="0"/>
              <w:spacing w:before="20" w:after="20"/>
              <w:textAlignment w:val="baseline"/>
              <w:rPr>
                <w:color w:val="000000"/>
              </w:rPr>
            </w:pPr>
            <w:r w:rsidRPr="0015114D">
              <w:rPr>
                <w:rFonts w:ascii="한양중고딕" w:eastAsia="한양중고딕" w:hint="eastAsia"/>
                <w:color w:val="000000"/>
              </w:rPr>
              <w:t> </w:t>
            </w:r>
            <w:r w:rsidRPr="0015114D">
              <w:rPr>
                <w:rFonts w:ascii="한양중고딕" w:eastAsia="한양중고딕" w:hint="eastAsia"/>
                <w:color w:val="000000"/>
              </w:rPr>
              <w:t>o</w:t>
            </w:r>
            <w:r w:rsidRPr="0015114D">
              <w:rPr>
                <w:rFonts w:ascii="한양중고딕" w:eastAsia="한양중고딕" w:hint="eastAsia"/>
                <w:color w:val="000000"/>
              </w:rPr>
              <w:t> </w:t>
            </w:r>
            <w:r w:rsidRPr="0015114D">
              <w:rPr>
                <w:rFonts w:ascii="Palatino Linotype" w:hAnsi="Palatino Linotype"/>
                <w:color w:val="000000"/>
              </w:rPr>
              <w:t>Level of understanding of the background, objectives, and purpose of the briefing sessions</w:t>
            </w:r>
          </w:p>
        </w:tc>
        <w:tc>
          <w:tcPr>
            <w:tcW w:w="229" w:type="dxa"/>
            <w:tcBorders>
              <w:top w:val="single" w:sz="8" w:space="0" w:color="000000"/>
              <w:left w:val="single" w:sz="8" w:space="0" w:color="000000"/>
              <w:bottom w:val="single" w:sz="8" w:space="0" w:color="000000"/>
              <w:right w:val="single" w:sz="8" w:space="0" w:color="000000"/>
            </w:tcBorders>
            <w:vAlign w:val="center"/>
            <w:hideMark/>
          </w:tcPr>
          <w:p w14:paraId="021D8064" w14:textId="77777777" w:rsidR="0015114D" w:rsidRPr="0015114D" w:rsidRDefault="0015114D" w:rsidP="0015114D">
            <w:pPr>
              <w:snapToGrid w:val="0"/>
              <w:spacing w:before="20" w:after="20" w:line="312" w:lineRule="auto"/>
              <w:jc w:val="center"/>
              <w:textAlignment w:val="baseline"/>
              <w:rPr>
                <w:color w:val="000000"/>
              </w:rPr>
            </w:pPr>
            <w:r w:rsidRPr="0015114D">
              <w:rPr>
                <w:rFonts w:ascii="한양중고딕" w:eastAsia="한양중고딕" w:hint="eastAsia"/>
                <w:color w:val="000000"/>
                <w:shd w:val="clear" w:color="auto" w:fill="FFFFFF"/>
              </w:rPr>
              <w:t>10</w:t>
            </w:r>
          </w:p>
        </w:tc>
        <w:tc>
          <w:tcPr>
            <w:tcW w:w="526" w:type="dxa"/>
            <w:tcBorders>
              <w:top w:val="single" w:sz="8" w:space="0" w:color="000000"/>
              <w:left w:val="single" w:sz="8" w:space="0" w:color="000000"/>
              <w:bottom w:val="single" w:sz="8" w:space="0" w:color="000000"/>
              <w:right w:val="single" w:sz="8" w:space="0" w:color="000000"/>
            </w:tcBorders>
            <w:vAlign w:val="center"/>
            <w:hideMark/>
          </w:tcPr>
          <w:p w14:paraId="40D31F52" w14:textId="77777777" w:rsidR="0015114D" w:rsidRPr="0015114D" w:rsidRDefault="0015114D" w:rsidP="0015114D">
            <w:pPr>
              <w:snapToGrid w:val="0"/>
              <w:spacing w:before="20" w:after="20" w:line="312" w:lineRule="auto"/>
              <w:jc w:val="center"/>
              <w:textAlignment w:val="baseline"/>
              <w:rPr>
                <w:color w:val="000000"/>
              </w:rPr>
            </w:pPr>
            <w:r w:rsidRPr="0015114D">
              <w:rPr>
                <w:rFonts w:ascii="한양중고딕" w:eastAsia="한양중고딕" w:hint="eastAsia"/>
                <w:color w:val="000000"/>
                <w:shd w:val="clear" w:color="auto" w:fill="FFFFFF"/>
              </w:rPr>
              <w:t>p.##∼##</w:t>
            </w:r>
          </w:p>
        </w:tc>
      </w:tr>
      <w:tr w:rsidR="0015114D" w:rsidRPr="0015114D" w14:paraId="0D2D4C81" w14:textId="77777777" w:rsidTr="0015114D">
        <w:trPr>
          <w:cantSplit/>
          <w:trHeight w:val="866"/>
          <w:jc w:val="center"/>
        </w:trPr>
        <w:tc>
          <w:tcPr>
            <w:tcW w:w="2142" w:type="dxa"/>
            <w:tcBorders>
              <w:top w:val="single" w:sz="8" w:space="0" w:color="000000"/>
              <w:left w:val="single" w:sz="8" w:space="0" w:color="000000"/>
              <w:bottom w:val="single" w:sz="8" w:space="0" w:color="000000"/>
              <w:right w:val="single" w:sz="8" w:space="0" w:color="000000"/>
            </w:tcBorders>
            <w:vAlign w:val="center"/>
            <w:hideMark/>
          </w:tcPr>
          <w:p w14:paraId="121F42AD" w14:textId="77777777" w:rsidR="0015114D" w:rsidRPr="0015114D" w:rsidRDefault="0015114D" w:rsidP="0015114D">
            <w:pPr>
              <w:snapToGrid w:val="0"/>
              <w:spacing w:before="20" w:after="20"/>
              <w:textAlignment w:val="baseline"/>
              <w:rPr>
                <w:color w:val="000000"/>
              </w:rPr>
            </w:pPr>
            <w:r w:rsidRPr="0015114D">
              <w:rPr>
                <w:rFonts w:ascii="Palatino Linotype" w:hAnsi="Palatino Linotype"/>
                <w:color w:val="000000"/>
              </w:rPr>
              <w:t>Feasibility of Project Implementation</w:t>
            </w:r>
          </w:p>
        </w:tc>
        <w:tc>
          <w:tcPr>
            <w:tcW w:w="7013" w:type="dxa"/>
            <w:tcBorders>
              <w:top w:val="single" w:sz="8" w:space="0" w:color="000000"/>
              <w:left w:val="single" w:sz="8" w:space="0" w:color="000000"/>
              <w:bottom w:val="single" w:sz="8" w:space="0" w:color="000000"/>
              <w:right w:val="single" w:sz="8" w:space="0" w:color="000000"/>
            </w:tcBorders>
            <w:vAlign w:val="center"/>
            <w:hideMark/>
          </w:tcPr>
          <w:p w14:paraId="544DA650" w14:textId="77777777" w:rsidR="0015114D" w:rsidRPr="0015114D" w:rsidRDefault="0015114D" w:rsidP="0015114D">
            <w:pPr>
              <w:snapToGrid w:val="0"/>
              <w:spacing w:before="20" w:after="20"/>
              <w:textAlignment w:val="baseline"/>
              <w:rPr>
                <w:color w:val="000000"/>
              </w:rPr>
            </w:pPr>
            <w:r w:rsidRPr="0015114D">
              <w:rPr>
                <w:rFonts w:ascii="한양중고딕" w:eastAsia="한양중고딕" w:hint="eastAsia"/>
                <w:color w:val="000000"/>
                <w:spacing w:val="-8"/>
              </w:rPr>
              <w:t> </w:t>
            </w:r>
            <w:r w:rsidRPr="0015114D">
              <w:rPr>
                <w:rFonts w:ascii="한양중고딕" w:eastAsia="한양중고딕" w:hint="eastAsia"/>
                <w:color w:val="000000"/>
                <w:spacing w:val="-8"/>
              </w:rPr>
              <w:t>o</w:t>
            </w:r>
            <w:r w:rsidRPr="0015114D">
              <w:rPr>
                <w:rFonts w:ascii="한양중고딕" w:eastAsia="한양중고딕" w:hint="eastAsia"/>
                <w:color w:val="000000"/>
                <w:spacing w:val="-8"/>
                <w:sz w:val="21"/>
                <w:szCs w:val="21"/>
              </w:rPr>
              <w:t> </w:t>
            </w:r>
            <w:r w:rsidRPr="0015114D">
              <w:rPr>
                <w:rFonts w:ascii="Palatino Linotype" w:hAnsi="Palatino Linotype"/>
                <w:color w:val="000000"/>
              </w:rPr>
              <w:t>Specificity and efficiency of the event and promotional operation methods</w:t>
            </w:r>
          </w:p>
          <w:p w14:paraId="41F21F22" w14:textId="77777777" w:rsidR="0015114D" w:rsidRPr="0015114D" w:rsidRDefault="0015114D" w:rsidP="0015114D">
            <w:pPr>
              <w:snapToGrid w:val="0"/>
              <w:spacing w:before="20" w:after="20"/>
              <w:textAlignment w:val="baseline"/>
              <w:rPr>
                <w:color w:val="000000"/>
              </w:rPr>
            </w:pPr>
            <w:r w:rsidRPr="0015114D">
              <w:rPr>
                <w:rFonts w:ascii="한양중고딕" w:eastAsia="한양중고딕" w:hint="eastAsia"/>
                <w:color w:val="000000"/>
                <w:spacing w:val="-8"/>
              </w:rPr>
              <w:t> </w:t>
            </w:r>
            <w:r w:rsidRPr="0015114D">
              <w:rPr>
                <w:rFonts w:ascii="한양중고딕" w:eastAsia="한양중고딕" w:hint="eastAsia"/>
                <w:color w:val="000000"/>
                <w:spacing w:val="-8"/>
              </w:rPr>
              <w:t>o</w:t>
            </w:r>
            <w:r w:rsidRPr="0015114D">
              <w:rPr>
                <w:rFonts w:ascii="한양중고딕" w:eastAsia="한양중고딕" w:hint="eastAsia"/>
                <w:color w:val="000000"/>
                <w:spacing w:val="-8"/>
              </w:rPr>
              <w:t> </w:t>
            </w:r>
            <w:r w:rsidRPr="0015114D">
              <w:rPr>
                <w:rFonts w:ascii="Palatino Linotype" w:hAnsi="Palatino Linotype"/>
                <w:color w:val="000000"/>
              </w:rPr>
              <w:t>Validity and feasibility of detailed event operation and promotion plans</w:t>
            </w:r>
          </w:p>
        </w:tc>
        <w:tc>
          <w:tcPr>
            <w:tcW w:w="229" w:type="dxa"/>
            <w:tcBorders>
              <w:top w:val="single" w:sz="8" w:space="0" w:color="000000"/>
              <w:left w:val="single" w:sz="8" w:space="0" w:color="000000"/>
              <w:bottom w:val="single" w:sz="8" w:space="0" w:color="000000"/>
              <w:right w:val="single" w:sz="8" w:space="0" w:color="000000"/>
            </w:tcBorders>
            <w:vAlign w:val="center"/>
            <w:hideMark/>
          </w:tcPr>
          <w:p w14:paraId="00A12D8D" w14:textId="77777777" w:rsidR="0015114D" w:rsidRPr="0015114D" w:rsidRDefault="0015114D" w:rsidP="0015114D">
            <w:pPr>
              <w:snapToGrid w:val="0"/>
              <w:spacing w:before="20" w:after="20" w:line="312" w:lineRule="auto"/>
              <w:jc w:val="center"/>
              <w:textAlignment w:val="baseline"/>
              <w:rPr>
                <w:color w:val="000000"/>
              </w:rPr>
            </w:pPr>
            <w:r w:rsidRPr="0015114D">
              <w:rPr>
                <w:rFonts w:ascii="한양중고딕" w:eastAsia="한양중고딕" w:hint="eastAsia"/>
                <w:color w:val="000000"/>
                <w:shd w:val="clear" w:color="auto" w:fill="FFFFFF"/>
              </w:rPr>
              <w:t>10</w:t>
            </w:r>
          </w:p>
        </w:tc>
        <w:tc>
          <w:tcPr>
            <w:tcW w:w="526" w:type="dxa"/>
            <w:tcBorders>
              <w:top w:val="single" w:sz="8" w:space="0" w:color="000000"/>
              <w:left w:val="single" w:sz="8" w:space="0" w:color="000000"/>
              <w:bottom w:val="single" w:sz="8" w:space="0" w:color="000000"/>
              <w:right w:val="single" w:sz="8" w:space="0" w:color="000000"/>
            </w:tcBorders>
            <w:vAlign w:val="center"/>
            <w:hideMark/>
          </w:tcPr>
          <w:p w14:paraId="425D37AA" w14:textId="77777777" w:rsidR="0015114D" w:rsidRPr="0015114D" w:rsidRDefault="0015114D" w:rsidP="0015114D">
            <w:pPr>
              <w:snapToGrid w:val="0"/>
              <w:spacing w:before="20" w:after="20" w:line="312" w:lineRule="auto"/>
              <w:jc w:val="center"/>
              <w:textAlignment w:val="baseline"/>
              <w:rPr>
                <w:color w:val="000000"/>
              </w:rPr>
            </w:pPr>
            <w:r w:rsidRPr="0015114D">
              <w:rPr>
                <w:rFonts w:ascii="한양중고딕" w:eastAsia="한양중고딕" w:hint="eastAsia"/>
                <w:color w:val="000000"/>
                <w:shd w:val="clear" w:color="auto" w:fill="FFFFFF"/>
              </w:rPr>
              <w:t>p.##∼##</w:t>
            </w:r>
          </w:p>
        </w:tc>
      </w:tr>
      <w:tr w:rsidR="0015114D" w:rsidRPr="0015114D" w14:paraId="5571FD8C" w14:textId="77777777" w:rsidTr="0015114D">
        <w:trPr>
          <w:cantSplit/>
          <w:trHeight w:val="866"/>
          <w:jc w:val="center"/>
        </w:trPr>
        <w:tc>
          <w:tcPr>
            <w:tcW w:w="2142" w:type="dxa"/>
            <w:tcBorders>
              <w:top w:val="single" w:sz="8" w:space="0" w:color="000000"/>
              <w:left w:val="single" w:sz="8" w:space="0" w:color="000000"/>
              <w:bottom w:val="single" w:sz="8" w:space="0" w:color="000000"/>
              <w:right w:val="single" w:sz="8" w:space="0" w:color="000000"/>
            </w:tcBorders>
            <w:vAlign w:val="center"/>
            <w:hideMark/>
          </w:tcPr>
          <w:p w14:paraId="1DDCA457" w14:textId="77777777" w:rsidR="0015114D" w:rsidRPr="0015114D" w:rsidRDefault="0015114D" w:rsidP="0015114D">
            <w:pPr>
              <w:snapToGrid w:val="0"/>
              <w:spacing w:before="20" w:after="20"/>
              <w:textAlignment w:val="baseline"/>
              <w:rPr>
                <w:color w:val="000000"/>
              </w:rPr>
            </w:pPr>
            <w:r w:rsidRPr="0015114D">
              <w:rPr>
                <w:rFonts w:ascii="Palatino Linotype" w:hAnsi="Palatino Linotype"/>
                <w:color w:val="000000"/>
              </w:rPr>
              <w:t>Promotion Strategy</w:t>
            </w:r>
          </w:p>
        </w:tc>
        <w:tc>
          <w:tcPr>
            <w:tcW w:w="7013" w:type="dxa"/>
            <w:tcBorders>
              <w:top w:val="single" w:sz="8" w:space="0" w:color="000000"/>
              <w:left w:val="single" w:sz="8" w:space="0" w:color="000000"/>
              <w:bottom w:val="single" w:sz="8" w:space="0" w:color="000000"/>
              <w:right w:val="single" w:sz="8" w:space="0" w:color="000000"/>
            </w:tcBorders>
            <w:vAlign w:val="center"/>
            <w:hideMark/>
          </w:tcPr>
          <w:p w14:paraId="34996F47" w14:textId="77777777" w:rsidR="0015114D" w:rsidRPr="0015114D" w:rsidRDefault="0015114D" w:rsidP="0015114D">
            <w:pPr>
              <w:snapToGrid w:val="0"/>
              <w:spacing w:before="20" w:after="20"/>
              <w:textAlignment w:val="baseline"/>
              <w:rPr>
                <w:color w:val="000000"/>
              </w:rPr>
            </w:pPr>
            <w:r w:rsidRPr="0015114D">
              <w:rPr>
                <w:rFonts w:ascii="한양중고딕" w:eastAsia="한양중고딕" w:hint="eastAsia"/>
                <w:color w:val="000000"/>
              </w:rPr>
              <w:t> </w:t>
            </w:r>
            <w:r w:rsidRPr="0015114D">
              <w:rPr>
                <w:rFonts w:ascii="한양중고딕" w:eastAsia="한양중고딕" w:hint="eastAsia"/>
                <w:color w:val="000000"/>
              </w:rPr>
              <w:t>o</w:t>
            </w:r>
            <w:r w:rsidRPr="0015114D">
              <w:rPr>
                <w:rFonts w:ascii="한양중고딕" w:eastAsia="한양중고딕" w:hint="eastAsia"/>
                <w:color w:val="000000"/>
              </w:rPr>
              <w:t> </w:t>
            </w:r>
            <w:r w:rsidRPr="0015114D">
              <w:rPr>
                <w:rFonts w:ascii="Palatino Linotype" w:hAnsi="Palatino Linotype"/>
                <w:color w:val="000000"/>
              </w:rPr>
              <w:t>Specificity of promotional plans utilizing SNS and existing networks</w:t>
            </w:r>
          </w:p>
          <w:p w14:paraId="7D4ED02E" w14:textId="77777777" w:rsidR="0015114D" w:rsidRPr="0015114D" w:rsidRDefault="0015114D" w:rsidP="0015114D">
            <w:pPr>
              <w:snapToGrid w:val="0"/>
              <w:spacing w:before="20" w:after="20"/>
              <w:textAlignment w:val="baseline"/>
              <w:rPr>
                <w:color w:val="000000"/>
              </w:rPr>
            </w:pPr>
            <w:r w:rsidRPr="0015114D">
              <w:rPr>
                <w:rFonts w:ascii="한양중고딕" w:eastAsia="한양중고딕" w:hint="eastAsia"/>
                <w:color w:val="000000"/>
              </w:rPr>
              <w:t> </w:t>
            </w:r>
            <w:r w:rsidRPr="0015114D">
              <w:rPr>
                <w:rFonts w:ascii="한양중고딕" w:eastAsia="한양중고딕" w:hint="eastAsia"/>
                <w:color w:val="000000"/>
              </w:rPr>
              <w:t>o</w:t>
            </w:r>
            <w:r w:rsidRPr="0015114D">
              <w:rPr>
                <w:rFonts w:ascii="한양중고딕" w:eastAsia="한양중고딕" w:hint="eastAsia"/>
                <w:color w:val="000000"/>
              </w:rPr>
              <w:t> </w:t>
            </w:r>
            <w:r w:rsidRPr="0015114D">
              <w:rPr>
                <w:rFonts w:ascii="Palatino Linotype" w:hAnsi="Palatino Linotype"/>
                <w:color w:val="000000"/>
              </w:rPr>
              <w:t>Appropriateness of plans for producing promotional materials, including websites</w:t>
            </w:r>
          </w:p>
        </w:tc>
        <w:tc>
          <w:tcPr>
            <w:tcW w:w="229" w:type="dxa"/>
            <w:tcBorders>
              <w:top w:val="single" w:sz="8" w:space="0" w:color="000000"/>
              <w:left w:val="single" w:sz="8" w:space="0" w:color="000000"/>
              <w:bottom w:val="single" w:sz="8" w:space="0" w:color="000000"/>
              <w:right w:val="single" w:sz="8" w:space="0" w:color="000000"/>
            </w:tcBorders>
            <w:vAlign w:val="center"/>
            <w:hideMark/>
          </w:tcPr>
          <w:p w14:paraId="5395694C" w14:textId="77777777" w:rsidR="0015114D" w:rsidRPr="0015114D" w:rsidRDefault="0015114D" w:rsidP="0015114D">
            <w:pPr>
              <w:snapToGrid w:val="0"/>
              <w:spacing w:before="20" w:after="20" w:line="312" w:lineRule="auto"/>
              <w:jc w:val="center"/>
              <w:textAlignment w:val="baseline"/>
              <w:rPr>
                <w:color w:val="000000"/>
              </w:rPr>
            </w:pPr>
            <w:r w:rsidRPr="0015114D">
              <w:rPr>
                <w:rFonts w:ascii="한양중고딕" w:eastAsia="한양중고딕" w:hint="eastAsia"/>
                <w:color w:val="000000"/>
                <w:shd w:val="clear" w:color="auto" w:fill="FFFFFF"/>
              </w:rPr>
              <w:t>10</w:t>
            </w:r>
          </w:p>
        </w:tc>
        <w:tc>
          <w:tcPr>
            <w:tcW w:w="526" w:type="dxa"/>
            <w:tcBorders>
              <w:top w:val="single" w:sz="8" w:space="0" w:color="000000"/>
              <w:left w:val="single" w:sz="8" w:space="0" w:color="000000"/>
              <w:bottom w:val="single" w:sz="8" w:space="0" w:color="000000"/>
              <w:right w:val="single" w:sz="8" w:space="0" w:color="000000"/>
            </w:tcBorders>
            <w:vAlign w:val="center"/>
            <w:hideMark/>
          </w:tcPr>
          <w:p w14:paraId="25F57ABA" w14:textId="77777777" w:rsidR="0015114D" w:rsidRPr="0015114D" w:rsidRDefault="0015114D" w:rsidP="0015114D">
            <w:pPr>
              <w:snapToGrid w:val="0"/>
              <w:spacing w:before="20" w:after="20" w:line="312" w:lineRule="auto"/>
              <w:jc w:val="center"/>
              <w:textAlignment w:val="baseline"/>
              <w:rPr>
                <w:color w:val="000000"/>
              </w:rPr>
            </w:pPr>
            <w:r w:rsidRPr="0015114D">
              <w:rPr>
                <w:rFonts w:ascii="한양중고딕" w:eastAsia="한양중고딕" w:hint="eastAsia"/>
                <w:color w:val="000000"/>
                <w:shd w:val="clear" w:color="auto" w:fill="FFFFFF"/>
              </w:rPr>
              <w:t>p.##∼##</w:t>
            </w:r>
          </w:p>
        </w:tc>
      </w:tr>
      <w:tr w:rsidR="0015114D" w:rsidRPr="0015114D" w14:paraId="50CC2764" w14:textId="77777777" w:rsidTr="0015114D">
        <w:trPr>
          <w:cantSplit/>
          <w:trHeight w:val="866"/>
          <w:jc w:val="center"/>
        </w:trPr>
        <w:tc>
          <w:tcPr>
            <w:tcW w:w="2142" w:type="dxa"/>
            <w:tcBorders>
              <w:top w:val="single" w:sz="8" w:space="0" w:color="000000"/>
              <w:left w:val="single" w:sz="8" w:space="0" w:color="000000"/>
              <w:bottom w:val="single" w:sz="8" w:space="0" w:color="000000"/>
              <w:right w:val="single" w:sz="8" w:space="0" w:color="000000"/>
            </w:tcBorders>
            <w:vAlign w:val="center"/>
            <w:hideMark/>
          </w:tcPr>
          <w:p w14:paraId="1118C4BF" w14:textId="77777777" w:rsidR="0015114D" w:rsidRPr="0015114D" w:rsidRDefault="0015114D" w:rsidP="0015114D">
            <w:pPr>
              <w:snapToGrid w:val="0"/>
              <w:spacing w:before="20" w:after="20"/>
              <w:textAlignment w:val="baseline"/>
              <w:rPr>
                <w:color w:val="000000"/>
              </w:rPr>
            </w:pPr>
            <w:r w:rsidRPr="0015114D">
              <w:rPr>
                <w:rFonts w:ascii="Palatino Linotype" w:hAnsi="Palatino Linotype"/>
                <w:color w:val="000000"/>
              </w:rPr>
              <w:t>Venue Appropriatenes</w:t>
            </w:r>
            <w:r w:rsidRPr="0015114D">
              <w:rPr>
                <w:rFonts w:ascii="Palatino Linotype" w:hAnsi="Palatino Linotype"/>
                <w:color w:val="000000"/>
                <w:sz w:val="21"/>
                <w:szCs w:val="21"/>
              </w:rPr>
              <w:t>s</w:t>
            </w:r>
          </w:p>
        </w:tc>
        <w:tc>
          <w:tcPr>
            <w:tcW w:w="7013" w:type="dxa"/>
            <w:tcBorders>
              <w:top w:val="single" w:sz="8" w:space="0" w:color="000000"/>
              <w:left w:val="single" w:sz="8" w:space="0" w:color="000000"/>
              <w:bottom w:val="single" w:sz="8" w:space="0" w:color="000000"/>
              <w:right w:val="single" w:sz="8" w:space="0" w:color="000000"/>
            </w:tcBorders>
            <w:vAlign w:val="center"/>
            <w:hideMark/>
          </w:tcPr>
          <w:p w14:paraId="7E40818A" w14:textId="77777777" w:rsidR="0015114D" w:rsidRPr="0015114D" w:rsidRDefault="0015114D" w:rsidP="0015114D">
            <w:pPr>
              <w:snapToGrid w:val="0"/>
              <w:spacing w:before="20" w:after="20"/>
              <w:textAlignment w:val="baseline"/>
              <w:rPr>
                <w:color w:val="000000"/>
              </w:rPr>
            </w:pPr>
            <w:r w:rsidRPr="0015114D">
              <w:rPr>
                <w:rFonts w:ascii="한양중고딕" w:eastAsia="한양중고딕" w:hint="eastAsia"/>
                <w:color w:val="000000"/>
              </w:rPr>
              <w:t> </w:t>
            </w:r>
            <w:r w:rsidRPr="0015114D">
              <w:rPr>
                <w:rFonts w:ascii="한양중고딕" w:eastAsia="한양중고딕" w:hint="eastAsia"/>
                <w:color w:val="000000"/>
              </w:rPr>
              <w:t>o</w:t>
            </w:r>
            <w:r w:rsidRPr="0015114D">
              <w:rPr>
                <w:rFonts w:ascii="한양중고딕" w:eastAsia="한양중고딕" w:hint="eastAsia"/>
                <w:color w:val="000000"/>
              </w:rPr>
              <w:t> </w:t>
            </w:r>
            <w:r w:rsidRPr="0015114D">
              <w:rPr>
                <w:rFonts w:ascii="Palatino Linotype" w:hAnsi="Palatino Linotype"/>
                <w:color w:val="000000"/>
              </w:rPr>
              <w:t>Appropriateness of candidate venues for rental in Si</w:t>
            </w:r>
            <w:r w:rsidRPr="0015114D">
              <w:rPr>
                <w:rFonts w:ascii="Palatino Linotype" w:hAnsi="Palatino Linotype"/>
                <w:color w:val="000000"/>
                <w:sz w:val="21"/>
                <w:szCs w:val="21"/>
              </w:rPr>
              <w:t>n</w:t>
            </w:r>
            <w:r w:rsidRPr="0015114D">
              <w:rPr>
                <w:rFonts w:ascii="Palatino Linotype" w:hAnsi="Palatino Linotype"/>
                <w:color w:val="000000"/>
              </w:rPr>
              <w:t>gapore and Australia</w:t>
            </w:r>
          </w:p>
        </w:tc>
        <w:tc>
          <w:tcPr>
            <w:tcW w:w="229" w:type="dxa"/>
            <w:tcBorders>
              <w:top w:val="single" w:sz="8" w:space="0" w:color="000000"/>
              <w:left w:val="single" w:sz="8" w:space="0" w:color="000000"/>
              <w:bottom w:val="single" w:sz="8" w:space="0" w:color="000000"/>
              <w:right w:val="single" w:sz="8" w:space="0" w:color="000000"/>
            </w:tcBorders>
            <w:vAlign w:val="center"/>
            <w:hideMark/>
          </w:tcPr>
          <w:p w14:paraId="0BB68725" w14:textId="77777777" w:rsidR="0015114D" w:rsidRPr="0015114D" w:rsidRDefault="0015114D" w:rsidP="0015114D">
            <w:pPr>
              <w:snapToGrid w:val="0"/>
              <w:spacing w:before="20" w:after="20" w:line="312" w:lineRule="auto"/>
              <w:jc w:val="center"/>
              <w:textAlignment w:val="baseline"/>
              <w:rPr>
                <w:color w:val="000000"/>
              </w:rPr>
            </w:pPr>
            <w:r w:rsidRPr="0015114D">
              <w:rPr>
                <w:rFonts w:ascii="한양중고딕" w:eastAsia="한양중고딕" w:hint="eastAsia"/>
                <w:color w:val="000000"/>
                <w:shd w:val="clear" w:color="auto" w:fill="FFFFFF"/>
              </w:rPr>
              <w:t>10</w:t>
            </w:r>
          </w:p>
        </w:tc>
        <w:tc>
          <w:tcPr>
            <w:tcW w:w="526" w:type="dxa"/>
            <w:tcBorders>
              <w:top w:val="single" w:sz="8" w:space="0" w:color="000000"/>
              <w:left w:val="single" w:sz="8" w:space="0" w:color="000000"/>
              <w:bottom w:val="single" w:sz="8" w:space="0" w:color="000000"/>
              <w:right w:val="single" w:sz="8" w:space="0" w:color="000000"/>
            </w:tcBorders>
            <w:vAlign w:val="center"/>
            <w:hideMark/>
          </w:tcPr>
          <w:p w14:paraId="746B3B3A" w14:textId="77777777" w:rsidR="0015114D" w:rsidRPr="0015114D" w:rsidRDefault="0015114D" w:rsidP="0015114D">
            <w:pPr>
              <w:snapToGrid w:val="0"/>
              <w:spacing w:before="20" w:after="20" w:line="312" w:lineRule="auto"/>
              <w:jc w:val="center"/>
              <w:textAlignment w:val="baseline"/>
              <w:rPr>
                <w:color w:val="000000"/>
              </w:rPr>
            </w:pPr>
            <w:r w:rsidRPr="0015114D">
              <w:rPr>
                <w:rFonts w:ascii="한양중고딕" w:eastAsia="한양중고딕" w:hint="eastAsia"/>
                <w:color w:val="000000"/>
                <w:shd w:val="clear" w:color="auto" w:fill="FFFFFF"/>
              </w:rPr>
              <w:t>p.##∼##</w:t>
            </w:r>
          </w:p>
        </w:tc>
      </w:tr>
      <w:tr w:rsidR="0015114D" w:rsidRPr="0015114D" w14:paraId="33D8E3A5" w14:textId="77777777" w:rsidTr="0015114D">
        <w:trPr>
          <w:cantSplit/>
          <w:trHeight w:val="866"/>
          <w:jc w:val="center"/>
        </w:trPr>
        <w:tc>
          <w:tcPr>
            <w:tcW w:w="2142" w:type="dxa"/>
            <w:tcBorders>
              <w:top w:val="single" w:sz="8" w:space="0" w:color="000000"/>
              <w:left w:val="single" w:sz="8" w:space="0" w:color="000000"/>
              <w:bottom w:val="single" w:sz="8" w:space="0" w:color="000000"/>
              <w:right w:val="single" w:sz="8" w:space="0" w:color="000000"/>
            </w:tcBorders>
            <w:vAlign w:val="center"/>
            <w:hideMark/>
          </w:tcPr>
          <w:p w14:paraId="431002F7" w14:textId="77777777" w:rsidR="0015114D" w:rsidRPr="0015114D" w:rsidRDefault="0015114D" w:rsidP="0015114D">
            <w:pPr>
              <w:snapToGrid w:val="0"/>
              <w:spacing w:before="20" w:after="20"/>
              <w:textAlignment w:val="baseline"/>
              <w:rPr>
                <w:color w:val="000000"/>
              </w:rPr>
            </w:pPr>
            <w:r w:rsidRPr="0015114D">
              <w:rPr>
                <w:rFonts w:ascii="Palatino Linotype" w:hAnsi="Palatino Linotype"/>
                <w:color w:val="000000"/>
              </w:rPr>
              <w:t>Venue Setup</w:t>
            </w:r>
          </w:p>
        </w:tc>
        <w:tc>
          <w:tcPr>
            <w:tcW w:w="7013" w:type="dxa"/>
            <w:tcBorders>
              <w:top w:val="single" w:sz="8" w:space="0" w:color="000000"/>
              <w:left w:val="single" w:sz="8" w:space="0" w:color="000000"/>
              <w:bottom w:val="single" w:sz="8" w:space="0" w:color="000000"/>
              <w:right w:val="single" w:sz="8" w:space="0" w:color="000000"/>
            </w:tcBorders>
            <w:vAlign w:val="center"/>
            <w:hideMark/>
          </w:tcPr>
          <w:p w14:paraId="584E9D30" w14:textId="77777777" w:rsidR="0015114D" w:rsidRPr="0015114D" w:rsidRDefault="0015114D" w:rsidP="0015114D">
            <w:pPr>
              <w:snapToGrid w:val="0"/>
              <w:spacing w:before="20" w:after="20"/>
              <w:textAlignment w:val="baseline"/>
              <w:rPr>
                <w:color w:val="000000"/>
              </w:rPr>
            </w:pPr>
            <w:r w:rsidRPr="0015114D">
              <w:rPr>
                <w:rFonts w:ascii="한양중고딕" w:eastAsia="한양중고딕" w:hint="eastAsia"/>
                <w:color w:val="000000"/>
                <w:spacing w:val="-8"/>
              </w:rPr>
              <w:t> </w:t>
            </w:r>
            <w:r w:rsidRPr="0015114D">
              <w:rPr>
                <w:rFonts w:ascii="한양중고딕" w:eastAsia="한양중고딕" w:hint="eastAsia"/>
                <w:color w:val="000000"/>
                <w:spacing w:val="-8"/>
              </w:rPr>
              <w:t>o</w:t>
            </w:r>
            <w:r w:rsidRPr="0015114D">
              <w:rPr>
                <w:rFonts w:ascii="한양중고딕" w:eastAsia="한양중고딕" w:hint="eastAsia"/>
                <w:color w:val="000000"/>
                <w:spacing w:val="-8"/>
                <w:sz w:val="21"/>
                <w:szCs w:val="21"/>
              </w:rPr>
              <w:t> </w:t>
            </w:r>
            <w:r w:rsidRPr="0015114D">
              <w:rPr>
                <w:rFonts w:ascii="Palatino Linotype" w:hAnsi="Palatino Linotype"/>
                <w:color w:val="000000"/>
              </w:rPr>
              <w:t>Quality of event staging composition and operational capability</w:t>
            </w:r>
          </w:p>
          <w:p w14:paraId="5AF12403" w14:textId="77777777" w:rsidR="0015114D" w:rsidRPr="0015114D" w:rsidRDefault="0015114D" w:rsidP="0015114D">
            <w:pPr>
              <w:snapToGrid w:val="0"/>
              <w:spacing w:before="20" w:after="20"/>
              <w:textAlignment w:val="baseline"/>
              <w:rPr>
                <w:color w:val="000000"/>
              </w:rPr>
            </w:pPr>
            <w:r w:rsidRPr="0015114D">
              <w:rPr>
                <w:rFonts w:ascii="한양중고딕" w:eastAsia="한양중고딕" w:hint="eastAsia"/>
                <w:color w:val="000000"/>
                <w:spacing w:val="-8"/>
              </w:rPr>
              <w:t> </w:t>
            </w:r>
            <w:r w:rsidRPr="0015114D">
              <w:rPr>
                <w:rFonts w:ascii="한양중고딕" w:eastAsia="한양중고딕" w:hint="eastAsia"/>
                <w:color w:val="000000"/>
                <w:spacing w:val="-8"/>
              </w:rPr>
              <w:t>o</w:t>
            </w:r>
            <w:r w:rsidRPr="0015114D">
              <w:rPr>
                <w:rFonts w:ascii="한양중고딕" w:eastAsia="한양중고딕" w:hint="eastAsia"/>
                <w:color w:val="000000"/>
                <w:spacing w:val="-8"/>
              </w:rPr>
              <w:t> </w:t>
            </w:r>
            <w:r w:rsidRPr="0015114D">
              <w:rPr>
                <w:rFonts w:ascii="Palatino Linotype" w:hAnsi="Palatino Linotype"/>
                <w:color w:val="000000"/>
              </w:rPr>
              <w:t>Adequacy of systematic event operation and venue setup plans</w:t>
            </w:r>
          </w:p>
        </w:tc>
        <w:tc>
          <w:tcPr>
            <w:tcW w:w="229" w:type="dxa"/>
            <w:tcBorders>
              <w:top w:val="single" w:sz="8" w:space="0" w:color="000000"/>
              <w:left w:val="single" w:sz="8" w:space="0" w:color="000000"/>
              <w:bottom w:val="single" w:sz="8" w:space="0" w:color="000000"/>
              <w:right w:val="single" w:sz="8" w:space="0" w:color="000000"/>
            </w:tcBorders>
            <w:vAlign w:val="center"/>
            <w:hideMark/>
          </w:tcPr>
          <w:p w14:paraId="6FFF5E4E" w14:textId="77777777" w:rsidR="0015114D" w:rsidRPr="0015114D" w:rsidRDefault="0015114D" w:rsidP="0015114D">
            <w:pPr>
              <w:snapToGrid w:val="0"/>
              <w:spacing w:before="20" w:after="20" w:line="312" w:lineRule="auto"/>
              <w:jc w:val="center"/>
              <w:textAlignment w:val="baseline"/>
              <w:rPr>
                <w:color w:val="000000"/>
              </w:rPr>
            </w:pPr>
            <w:r w:rsidRPr="0015114D">
              <w:rPr>
                <w:rFonts w:ascii="한양중고딕" w:eastAsia="한양중고딕" w:hint="eastAsia"/>
                <w:color w:val="000000"/>
                <w:shd w:val="clear" w:color="auto" w:fill="FFFFFF"/>
              </w:rPr>
              <w:t>10</w:t>
            </w:r>
          </w:p>
        </w:tc>
        <w:tc>
          <w:tcPr>
            <w:tcW w:w="526" w:type="dxa"/>
            <w:tcBorders>
              <w:top w:val="single" w:sz="8" w:space="0" w:color="000000"/>
              <w:left w:val="single" w:sz="8" w:space="0" w:color="000000"/>
              <w:bottom w:val="single" w:sz="8" w:space="0" w:color="000000"/>
              <w:right w:val="single" w:sz="8" w:space="0" w:color="000000"/>
            </w:tcBorders>
            <w:vAlign w:val="center"/>
            <w:hideMark/>
          </w:tcPr>
          <w:p w14:paraId="32D1C0A9" w14:textId="77777777" w:rsidR="0015114D" w:rsidRPr="0015114D" w:rsidRDefault="0015114D" w:rsidP="0015114D">
            <w:pPr>
              <w:snapToGrid w:val="0"/>
              <w:spacing w:before="20" w:after="20" w:line="312" w:lineRule="auto"/>
              <w:jc w:val="center"/>
              <w:textAlignment w:val="baseline"/>
              <w:rPr>
                <w:color w:val="000000"/>
              </w:rPr>
            </w:pPr>
            <w:r w:rsidRPr="0015114D">
              <w:rPr>
                <w:rFonts w:ascii="한양중고딕" w:eastAsia="한양중고딕" w:hint="eastAsia"/>
                <w:color w:val="000000"/>
                <w:shd w:val="clear" w:color="auto" w:fill="FFFFFF"/>
              </w:rPr>
              <w:t>p.##∼##</w:t>
            </w:r>
          </w:p>
        </w:tc>
      </w:tr>
      <w:tr w:rsidR="0015114D" w:rsidRPr="0015114D" w14:paraId="730E3186" w14:textId="77777777" w:rsidTr="0015114D">
        <w:trPr>
          <w:cantSplit/>
          <w:trHeight w:val="866"/>
          <w:jc w:val="center"/>
        </w:trPr>
        <w:tc>
          <w:tcPr>
            <w:tcW w:w="2142" w:type="dxa"/>
            <w:tcBorders>
              <w:top w:val="single" w:sz="8" w:space="0" w:color="000000"/>
              <w:left w:val="single" w:sz="8" w:space="0" w:color="000000"/>
              <w:bottom w:val="single" w:sz="8" w:space="0" w:color="000000"/>
              <w:right w:val="single" w:sz="8" w:space="0" w:color="000000"/>
            </w:tcBorders>
            <w:vAlign w:val="center"/>
            <w:hideMark/>
          </w:tcPr>
          <w:p w14:paraId="22A1F906" w14:textId="77777777" w:rsidR="0015114D" w:rsidRPr="0015114D" w:rsidRDefault="0015114D" w:rsidP="0015114D">
            <w:pPr>
              <w:snapToGrid w:val="0"/>
              <w:spacing w:before="20" w:after="20"/>
              <w:textAlignment w:val="baseline"/>
              <w:rPr>
                <w:color w:val="000000"/>
              </w:rPr>
            </w:pPr>
            <w:r w:rsidRPr="0015114D">
              <w:rPr>
                <w:rFonts w:ascii="Palatino Linotype" w:hAnsi="Palatino Linotype"/>
                <w:color w:val="000000"/>
              </w:rPr>
              <w:t>Adequacy of Event Operation</w:t>
            </w:r>
          </w:p>
        </w:tc>
        <w:tc>
          <w:tcPr>
            <w:tcW w:w="7013" w:type="dxa"/>
            <w:tcBorders>
              <w:top w:val="single" w:sz="8" w:space="0" w:color="000000"/>
              <w:left w:val="single" w:sz="8" w:space="0" w:color="000000"/>
              <w:bottom w:val="single" w:sz="8" w:space="0" w:color="000000"/>
              <w:right w:val="single" w:sz="8" w:space="0" w:color="000000"/>
            </w:tcBorders>
            <w:vAlign w:val="center"/>
            <w:hideMark/>
          </w:tcPr>
          <w:p w14:paraId="3ADB2AFB" w14:textId="77777777" w:rsidR="0015114D" w:rsidRPr="0015114D" w:rsidRDefault="0015114D" w:rsidP="0015114D">
            <w:pPr>
              <w:snapToGrid w:val="0"/>
              <w:spacing w:before="20" w:after="20"/>
              <w:textAlignment w:val="baseline"/>
              <w:rPr>
                <w:color w:val="000000"/>
              </w:rPr>
            </w:pPr>
            <w:r w:rsidRPr="0015114D">
              <w:rPr>
                <w:rFonts w:ascii="한양중고딕" w:eastAsia="한양중고딕" w:hint="eastAsia"/>
                <w:color w:val="000000"/>
              </w:rPr>
              <w:t> </w:t>
            </w:r>
            <w:r w:rsidRPr="0015114D">
              <w:rPr>
                <w:rFonts w:ascii="한양중고딕" w:eastAsia="한양중고딕" w:hint="eastAsia"/>
                <w:color w:val="000000"/>
              </w:rPr>
              <w:t>o</w:t>
            </w:r>
            <w:r w:rsidRPr="0015114D">
              <w:rPr>
                <w:rFonts w:ascii="한양중고딕" w:eastAsia="한양중고딕" w:hint="eastAsia"/>
                <w:color w:val="000000"/>
              </w:rPr>
              <w:t> </w:t>
            </w:r>
            <w:r w:rsidRPr="0015114D">
              <w:rPr>
                <w:rFonts w:ascii="Palatino Linotype" w:hAnsi="Palatino Linotype"/>
                <w:color w:val="000000"/>
                <w:sz w:val="21"/>
                <w:szCs w:val="21"/>
              </w:rPr>
              <w:t>Details </w:t>
            </w:r>
            <w:r w:rsidRPr="0015114D">
              <w:rPr>
                <w:rFonts w:ascii="Palatino Linotype" w:hAnsi="Palatino Linotype"/>
                <w:color w:val="000000"/>
              </w:rPr>
              <w:t>and efficiency of the overall event operation plan</w:t>
            </w:r>
          </w:p>
        </w:tc>
        <w:tc>
          <w:tcPr>
            <w:tcW w:w="229" w:type="dxa"/>
            <w:tcBorders>
              <w:top w:val="single" w:sz="8" w:space="0" w:color="000000"/>
              <w:left w:val="single" w:sz="8" w:space="0" w:color="000000"/>
              <w:bottom w:val="single" w:sz="8" w:space="0" w:color="000000"/>
              <w:right w:val="single" w:sz="8" w:space="0" w:color="000000"/>
            </w:tcBorders>
            <w:vAlign w:val="center"/>
            <w:hideMark/>
          </w:tcPr>
          <w:p w14:paraId="050CA3D2" w14:textId="77777777" w:rsidR="0015114D" w:rsidRPr="0015114D" w:rsidRDefault="0015114D" w:rsidP="0015114D">
            <w:pPr>
              <w:snapToGrid w:val="0"/>
              <w:spacing w:before="20" w:after="20" w:line="312" w:lineRule="auto"/>
              <w:jc w:val="center"/>
              <w:textAlignment w:val="baseline"/>
              <w:rPr>
                <w:color w:val="000000"/>
              </w:rPr>
            </w:pPr>
            <w:r w:rsidRPr="0015114D">
              <w:rPr>
                <w:rFonts w:ascii="한양중고딕" w:eastAsia="한양중고딕" w:hint="eastAsia"/>
                <w:color w:val="000000"/>
                <w:shd w:val="clear" w:color="auto" w:fill="FFFFFF"/>
              </w:rPr>
              <w:t>10</w:t>
            </w:r>
          </w:p>
        </w:tc>
        <w:tc>
          <w:tcPr>
            <w:tcW w:w="526" w:type="dxa"/>
            <w:tcBorders>
              <w:top w:val="single" w:sz="8" w:space="0" w:color="000000"/>
              <w:left w:val="single" w:sz="8" w:space="0" w:color="000000"/>
              <w:bottom w:val="single" w:sz="8" w:space="0" w:color="000000"/>
              <w:right w:val="single" w:sz="8" w:space="0" w:color="000000"/>
            </w:tcBorders>
            <w:vAlign w:val="center"/>
            <w:hideMark/>
          </w:tcPr>
          <w:p w14:paraId="50F57173" w14:textId="77777777" w:rsidR="0015114D" w:rsidRPr="0015114D" w:rsidRDefault="0015114D" w:rsidP="0015114D">
            <w:pPr>
              <w:snapToGrid w:val="0"/>
              <w:spacing w:before="20" w:after="20" w:line="312" w:lineRule="auto"/>
              <w:jc w:val="center"/>
              <w:textAlignment w:val="baseline"/>
              <w:rPr>
                <w:color w:val="000000"/>
              </w:rPr>
            </w:pPr>
            <w:r w:rsidRPr="0015114D">
              <w:rPr>
                <w:rFonts w:ascii="한양중고딕" w:eastAsia="한양중고딕" w:hint="eastAsia"/>
                <w:color w:val="000000"/>
                <w:shd w:val="clear" w:color="auto" w:fill="FFFFFF"/>
              </w:rPr>
              <w:t>p.##∼##</w:t>
            </w:r>
          </w:p>
        </w:tc>
      </w:tr>
      <w:tr w:rsidR="0015114D" w:rsidRPr="0015114D" w14:paraId="367ED429" w14:textId="77777777" w:rsidTr="0015114D">
        <w:trPr>
          <w:trHeight w:val="866"/>
          <w:jc w:val="center"/>
        </w:trPr>
        <w:tc>
          <w:tcPr>
            <w:tcW w:w="2142" w:type="dxa"/>
            <w:tcBorders>
              <w:top w:val="single" w:sz="8" w:space="0" w:color="000000"/>
              <w:left w:val="single" w:sz="8" w:space="0" w:color="000000"/>
              <w:bottom w:val="single" w:sz="8" w:space="0" w:color="000000"/>
              <w:right w:val="single" w:sz="8" w:space="0" w:color="000000"/>
            </w:tcBorders>
            <w:vAlign w:val="center"/>
            <w:hideMark/>
          </w:tcPr>
          <w:p w14:paraId="028EDF57" w14:textId="77777777" w:rsidR="0015114D" w:rsidRPr="0015114D" w:rsidRDefault="0015114D" w:rsidP="0015114D">
            <w:pPr>
              <w:snapToGrid w:val="0"/>
              <w:spacing w:before="20" w:after="20"/>
              <w:textAlignment w:val="baseline"/>
              <w:rPr>
                <w:color w:val="000000"/>
              </w:rPr>
            </w:pPr>
            <w:r w:rsidRPr="0015114D">
              <w:rPr>
                <w:rFonts w:ascii="Palatino Linotype" w:hAnsi="Palatino Linotype"/>
                <w:color w:val="000000"/>
                <w:sz w:val="21"/>
                <w:szCs w:val="21"/>
              </w:rPr>
              <w:t>Event Operation Strategy</w:t>
            </w:r>
          </w:p>
        </w:tc>
        <w:tc>
          <w:tcPr>
            <w:tcW w:w="7013" w:type="dxa"/>
            <w:tcBorders>
              <w:top w:val="single" w:sz="8" w:space="0" w:color="000000"/>
              <w:left w:val="single" w:sz="8" w:space="0" w:color="000000"/>
              <w:bottom w:val="single" w:sz="8" w:space="0" w:color="000000"/>
              <w:right w:val="single" w:sz="8" w:space="0" w:color="000000"/>
            </w:tcBorders>
            <w:vAlign w:val="center"/>
            <w:hideMark/>
          </w:tcPr>
          <w:p w14:paraId="3E1AB13F" w14:textId="77777777" w:rsidR="0015114D" w:rsidRPr="0015114D" w:rsidRDefault="0015114D" w:rsidP="0015114D">
            <w:pPr>
              <w:snapToGrid w:val="0"/>
              <w:spacing w:before="20" w:after="20"/>
              <w:textAlignment w:val="baseline"/>
              <w:rPr>
                <w:color w:val="000000"/>
              </w:rPr>
            </w:pPr>
            <w:r w:rsidRPr="0015114D">
              <w:rPr>
                <w:rFonts w:ascii="한양중고딕" w:eastAsia="한양중고딕" w:hint="eastAsia"/>
                <w:color w:val="000000"/>
                <w:spacing w:val="-8"/>
              </w:rPr>
              <w:t> </w:t>
            </w:r>
            <w:r w:rsidRPr="0015114D">
              <w:rPr>
                <w:rFonts w:ascii="한양중고딕" w:eastAsia="한양중고딕" w:hint="eastAsia"/>
                <w:color w:val="000000"/>
                <w:spacing w:val="-8"/>
              </w:rPr>
              <w:t>o</w:t>
            </w:r>
            <w:r w:rsidRPr="0015114D">
              <w:rPr>
                <w:rFonts w:ascii="한양중고딕" w:eastAsia="한양중고딕" w:hint="eastAsia"/>
                <w:color w:val="000000"/>
                <w:spacing w:val="-8"/>
              </w:rPr>
              <w:t> </w:t>
            </w:r>
            <w:r w:rsidRPr="0015114D">
              <w:rPr>
                <w:rFonts w:ascii="Palatino Linotype" w:hAnsi="Palatino Linotype"/>
                <w:color w:val="000000"/>
              </w:rPr>
              <w:t>Excellence of the event operation strategy and effectiveness and validity of the proposed methods</w:t>
            </w:r>
          </w:p>
        </w:tc>
        <w:tc>
          <w:tcPr>
            <w:tcW w:w="229" w:type="dxa"/>
            <w:tcBorders>
              <w:top w:val="single" w:sz="8" w:space="0" w:color="000000"/>
              <w:left w:val="single" w:sz="8" w:space="0" w:color="000000"/>
              <w:bottom w:val="single" w:sz="8" w:space="0" w:color="000000"/>
              <w:right w:val="single" w:sz="8" w:space="0" w:color="000000"/>
            </w:tcBorders>
            <w:vAlign w:val="center"/>
            <w:hideMark/>
          </w:tcPr>
          <w:p w14:paraId="210E90E9" w14:textId="77777777" w:rsidR="0015114D" w:rsidRPr="0015114D" w:rsidRDefault="0015114D" w:rsidP="0015114D">
            <w:pPr>
              <w:snapToGrid w:val="0"/>
              <w:spacing w:before="20" w:after="20" w:line="312" w:lineRule="auto"/>
              <w:jc w:val="center"/>
              <w:textAlignment w:val="baseline"/>
              <w:rPr>
                <w:color w:val="000000"/>
              </w:rPr>
            </w:pPr>
            <w:r w:rsidRPr="0015114D">
              <w:rPr>
                <w:rFonts w:ascii="한양신명조" w:hAnsi="한양신명조"/>
                <w:color w:val="000000"/>
                <w:sz w:val="26"/>
                <w:szCs w:val="26"/>
                <w:shd w:val="clear" w:color="auto" w:fill="FFFFFF"/>
              </w:rPr>
              <w:t>10</w:t>
            </w:r>
          </w:p>
        </w:tc>
        <w:tc>
          <w:tcPr>
            <w:tcW w:w="526" w:type="dxa"/>
            <w:tcBorders>
              <w:top w:val="single" w:sz="8" w:space="0" w:color="000000"/>
              <w:left w:val="single" w:sz="8" w:space="0" w:color="000000"/>
              <w:bottom w:val="single" w:sz="8" w:space="0" w:color="000000"/>
              <w:right w:val="single" w:sz="8" w:space="0" w:color="000000"/>
            </w:tcBorders>
            <w:vAlign w:val="center"/>
            <w:hideMark/>
          </w:tcPr>
          <w:p w14:paraId="46DA0F04" w14:textId="77777777" w:rsidR="0015114D" w:rsidRPr="0015114D" w:rsidRDefault="0015114D" w:rsidP="0015114D">
            <w:pPr>
              <w:snapToGrid w:val="0"/>
              <w:spacing w:before="20" w:after="20" w:line="312" w:lineRule="auto"/>
              <w:jc w:val="center"/>
              <w:textAlignment w:val="baseline"/>
              <w:rPr>
                <w:color w:val="000000"/>
              </w:rPr>
            </w:pPr>
            <w:r w:rsidRPr="0015114D">
              <w:rPr>
                <w:rFonts w:ascii="한양중고딕" w:eastAsia="한양중고딕" w:hint="eastAsia"/>
                <w:color w:val="000000"/>
                <w:shd w:val="clear" w:color="auto" w:fill="FFFFFF"/>
              </w:rPr>
              <w:t>p.##∼##</w:t>
            </w:r>
          </w:p>
        </w:tc>
      </w:tr>
      <w:tr w:rsidR="0015114D" w:rsidRPr="0015114D" w14:paraId="636AA684" w14:textId="77777777" w:rsidTr="0015114D">
        <w:trPr>
          <w:cantSplit/>
          <w:trHeight w:val="1974"/>
          <w:jc w:val="center"/>
        </w:trPr>
        <w:tc>
          <w:tcPr>
            <w:tcW w:w="2142" w:type="dxa"/>
            <w:tcBorders>
              <w:top w:val="single" w:sz="8" w:space="0" w:color="000000"/>
              <w:left w:val="single" w:sz="8" w:space="0" w:color="000000"/>
              <w:bottom w:val="single" w:sz="8" w:space="0" w:color="000000"/>
              <w:right w:val="single" w:sz="8" w:space="0" w:color="000000"/>
            </w:tcBorders>
            <w:vAlign w:val="center"/>
            <w:hideMark/>
          </w:tcPr>
          <w:p w14:paraId="3A9DFC37" w14:textId="77777777" w:rsidR="0015114D" w:rsidRPr="0015114D" w:rsidRDefault="0015114D" w:rsidP="0015114D">
            <w:pPr>
              <w:snapToGrid w:val="0"/>
              <w:spacing w:before="20" w:after="20"/>
              <w:textAlignment w:val="baseline"/>
              <w:rPr>
                <w:color w:val="000000"/>
              </w:rPr>
            </w:pPr>
            <w:r w:rsidRPr="0015114D">
              <w:rPr>
                <w:rFonts w:ascii="Palatino Linotype" w:hAnsi="Palatino Linotype"/>
                <w:color w:val="000000"/>
              </w:rPr>
              <w:lastRenderedPageBreak/>
              <w:t>Execution Organization and Management Capability</w:t>
            </w:r>
          </w:p>
        </w:tc>
        <w:tc>
          <w:tcPr>
            <w:tcW w:w="7013" w:type="dxa"/>
            <w:tcBorders>
              <w:top w:val="single" w:sz="8" w:space="0" w:color="000000"/>
              <w:left w:val="single" w:sz="8" w:space="0" w:color="000000"/>
              <w:bottom w:val="single" w:sz="8" w:space="0" w:color="000000"/>
              <w:right w:val="single" w:sz="8" w:space="0" w:color="000000"/>
            </w:tcBorders>
            <w:vAlign w:val="center"/>
            <w:hideMark/>
          </w:tcPr>
          <w:p w14:paraId="59E1A338" w14:textId="77777777" w:rsidR="0015114D" w:rsidRPr="0015114D" w:rsidRDefault="0015114D" w:rsidP="0015114D">
            <w:pPr>
              <w:snapToGrid w:val="0"/>
              <w:spacing w:before="20" w:after="20"/>
              <w:textAlignment w:val="baseline"/>
              <w:rPr>
                <w:color w:val="000000"/>
              </w:rPr>
            </w:pPr>
            <w:r w:rsidRPr="0015114D">
              <w:rPr>
                <w:rFonts w:ascii="한양중고딕" w:eastAsia="한양중고딕" w:hint="eastAsia"/>
                <w:color w:val="000000"/>
              </w:rPr>
              <w:t> </w:t>
            </w:r>
            <w:r w:rsidRPr="0015114D">
              <w:rPr>
                <w:rFonts w:ascii="한양중고딕" w:eastAsia="한양중고딕" w:hint="eastAsia"/>
                <w:color w:val="000000"/>
              </w:rPr>
              <w:t>o</w:t>
            </w:r>
            <w:r w:rsidRPr="0015114D">
              <w:rPr>
                <w:rFonts w:ascii="한양중고딕" w:eastAsia="한양중고딕" w:hint="eastAsia"/>
                <w:color w:val="000000"/>
              </w:rPr>
              <w:t> </w:t>
            </w:r>
            <w:r w:rsidRPr="0015114D">
              <w:rPr>
                <w:rFonts w:ascii="Palatino Linotype" w:hAnsi="Palatino Linotype"/>
                <w:color w:val="000000"/>
              </w:rPr>
              <w:t>Adequacy of the organizational structure and personnel allocation</w:t>
            </w:r>
          </w:p>
          <w:p w14:paraId="403F81FF" w14:textId="77777777" w:rsidR="0015114D" w:rsidRPr="0015114D" w:rsidRDefault="0015114D" w:rsidP="0015114D">
            <w:pPr>
              <w:snapToGrid w:val="0"/>
              <w:spacing w:before="20" w:after="20"/>
              <w:textAlignment w:val="baseline"/>
              <w:rPr>
                <w:color w:val="000000"/>
              </w:rPr>
            </w:pPr>
            <w:r w:rsidRPr="0015114D">
              <w:rPr>
                <w:rFonts w:ascii="한양중고딕" w:eastAsia="한양중고딕" w:hint="eastAsia"/>
                <w:color w:val="000000"/>
              </w:rPr>
              <w:t> </w:t>
            </w:r>
            <w:r w:rsidRPr="0015114D">
              <w:rPr>
                <w:rFonts w:ascii="한양중고딕" w:eastAsia="한양중고딕" w:hint="eastAsia"/>
                <w:color w:val="000000"/>
              </w:rPr>
              <w:t>o</w:t>
            </w:r>
            <w:r w:rsidRPr="0015114D">
              <w:rPr>
                <w:rFonts w:ascii="한양중고딕" w:eastAsia="한양중고딕" w:hint="eastAsia"/>
                <w:color w:val="000000"/>
              </w:rPr>
              <w:t> </w:t>
            </w:r>
            <w:r w:rsidRPr="0015114D">
              <w:rPr>
                <w:rFonts w:ascii="Palatino Linotype" w:hAnsi="Palatino Linotype"/>
                <w:color w:val="000000"/>
              </w:rPr>
              <w:t>Professional expertise of </w:t>
            </w:r>
            <w:r w:rsidRPr="0015114D">
              <w:rPr>
                <w:rFonts w:ascii="Palatino Linotype" w:hAnsi="Palatino Linotype"/>
                <w:color w:val="000000"/>
                <w:sz w:val="21"/>
                <w:szCs w:val="21"/>
              </w:rPr>
              <w:t>PM</w:t>
            </w:r>
          </w:p>
          <w:p w14:paraId="5F6AE7A1" w14:textId="77777777" w:rsidR="0015114D" w:rsidRPr="0015114D" w:rsidRDefault="0015114D" w:rsidP="0015114D">
            <w:pPr>
              <w:snapToGrid w:val="0"/>
              <w:spacing w:before="20" w:after="20"/>
              <w:textAlignment w:val="baseline"/>
              <w:rPr>
                <w:color w:val="000000"/>
              </w:rPr>
            </w:pPr>
            <w:r w:rsidRPr="0015114D">
              <w:rPr>
                <w:rFonts w:ascii="한양중고딕" w:eastAsia="한양중고딕" w:hint="eastAsia"/>
                <w:color w:val="000000"/>
              </w:rPr>
              <w:t> </w:t>
            </w:r>
            <w:r w:rsidRPr="0015114D">
              <w:rPr>
                <w:rFonts w:ascii="한양중고딕" w:eastAsia="한양중고딕" w:hint="eastAsia"/>
                <w:color w:val="000000"/>
              </w:rPr>
              <w:t>o</w:t>
            </w:r>
            <w:r w:rsidRPr="0015114D">
              <w:rPr>
                <w:rFonts w:ascii="한양중고딕" w:eastAsia="한양중고딕" w:hint="eastAsia"/>
                <w:color w:val="000000"/>
              </w:rPr>
              <w:t> </w:t>
            </w:r>
            <w:r w:rsidRPr="0015114D">
              <w:rPr>
                <w:rFonts w:ascii="Palatino Linotype" w:hAnsi="Palatino Linotype"/>
                <w:color w:val="000000"/>
              </w:rPr>
              <w:t>Appropriateness of security management for data and information obtained during project execution</w:t>
            </w:r>
          </w:p>
          <w:p w14:paraId="2344FD15" w14:textId="77777777" w:rsidR="0015114D" w:rsidRPr="0015114D" w:rsidRDefault="0015114D" w:rsidP="0015114D">
            <w:pPr>
              <w:snapToGrid w:val="0"/>
              <w:spacing w:before="20" w:after="20"/>
              <w:textAlignment w:val="baseline"/>
              <w:rPr>
                <w:color w:val="000000"/>
              </w:rPr>
            </w:pPr>
            <w:r w:rsidRPr="0015114D">
              <w:rPr>
                <w:rFonts w:ascii="한양중고딕" w:eastAsia="한양중고딕" w:hint="eastAsia"/>
                <w:color w:val="000000"/>
              </w:rPr>
              <w:t> </w:t>
            </w:r>
            <w:r w:rsidRPr="0015114D">
              <w:rPr>
                <w:rFonts w:ascii="한양중고딕" w:eastAsia="한양중고딕" w:hint="eastAsia"/>
                <w:color w:val="000000"/>
              </w:rPr>
              <w:t>o</w:t>
            </w:r>
            <w:r w:rsidRPr="0015114D">
              <w:rPr>
                <w:rFonts w:ascii="한양중고딕" w:eastAsia="한양중고딕" w:hint="eastAsia"/>
                <w:color w:val="000000"/>
              </w:rPr>
              <w:t> </w:t>
            </w:r>
            <w:r w:rsidRPr="0015114D">
              <w:rPr>
                <w:rFonts w:ascii="Palatino Linotype" w:hAnsi="Palatino Linotype"/>
                <w:color w:val="000000"/>
              </w:rPr>
              <w:t>Adequacy of progress management, risk management, and reporting systems</w:t>
            </w:r>
          </w:p>
        </w:tc>
        <w:tc>
          <w:tcPr>
            <w:tcW w:w="229" w:type="dxa"/>
            <w:tcBorders>
              <w:top w:val="single" w:sz="8" w:space="0" w:color="000000"/>
              <w:left w:val="single" w:sz="8" w:space="0" w:color="000000"/>
              <w:bottom w:val="single" w:sz="8" w:space="0" w:color="000000"/>
              <w:right w:val="single" w:sz="8" w:space="0" w:color="000000"/>
            </w:tcBorders>
            <w:vAlign w:val="center"/>
            <w:hideMark/>
          </w:tcPr>
          <w:p w14:paraId="28ADD031" w14:textId="77777777" w:rsidR="0015114D" w:rsidRPr="0015114D" w:rsidRDefault="0015114D" w:rsidP="0015114D">
            <w:pPr>
              <w:snapToGrid w:val="0"/>
              <w:spacing w:before="20" w:after="20" w:line="312" w:lineRule="auto"/>
              <w:jc w:val="center"/>
              <w:textAlignment w:val="baseline"/>
              <w:rPr>
                <w:color w:val="000000"/>
              </w:rPr>
            </w:pPr>
            <w:r w:rsidRPr="0015114D">
              <w:rPr>
                <w:rFonts w:ascii="한양중고딕" w:eastAsia="한양중고딕" w:hint="eastAsia"/>
                <w:color w:val="000000"/>
                <w:shd w:val="clear" w:color="auto" w:fill="FFFFFF"/>
              </w:rPr>
              <w:t>10</w:t>
            </w:r>
          </w:p>
        </w:tc>
        <w:tc>
          <w:tcPr>
            <w:tcW w:w="526" w:type="dxa"/>
            <w:tcBorders>
              <w:top w:val="single" w:sz="8" w:space="0" w:color="000000"/>
              <w:left w:val="single" w:sz="8" w:space="0" w:color="000000"/>
              <w:bottom w:val="single" w:sz="8" w:space="0" w:color="000000"/>
              <w:right w:val="single" w:sz="8" w:space="0" w:color="000000"/>
            </w:tcBorders>
            <w:vAlign w:val="center"/>
            <w:hideMark/>
          </w:tcPr>
          <w:p w14:paraId="2F18BF2B" w14:textId="77777777" w:rsidR="0015114D" w:rsidRPr="0015114D" w:rsidRDefault="0015114D" w:rsidP="0015114D">
            <w:pPr>
              <w:snapToGrid w:val="0"/>
              <w:spacing w:before="20" w:after="20" w:line="312" w:lineRule="auto"/>
              <w:jc w:val="center"/>
              <w:textAlignment w:val="baseline"/>
              <w:rPr>
                <w:color w:val="000000"/>
              </w:rPr>
            </w:pPr>
            <w:r w:rsidRPr="0015114D">
              <w:rPr>
                <w:rFonts w:ascii="한양중고딕" w:eastAsia="한양중고딕" w:hint="eastAsia"/>
                <w:color w:val="000000"/>
                <w:shd w:val="clear" w:color="auto" w:fill="FFFFFF"/>
              </w:rPr>
              <w:t>p.##∼##</w:t>
            </w:r>
          </w:p>
        </w:tc>
      </w:tr>
      <w:tr w:rsidR="0015114D" w:rsidRPr="0015114D" w14:paraId="5F2694CD" w14:textId="77777777" w:rsidTr="0015114D">
        <w:trPr>
          <w:cantSplit/>
          <w:trHeight w:val="2536"/>
          <w:jc w:val="center"/>
        </w:trPr>
        <w:tc>
          <w:tcPr>
            <w:tcW w:w="2142" w:type="dxa"/>
            <w:tcBorders>
              <w:top w:val="single" w:sz="8" w:space="0" w:color="000000"/>
              <w:left w:val="single" w:sz="8" w:space="0" w:color="000000"/>
              <w:bottom w:val="single" w:sz="8" w:space="0" w:color="000000"/>
              <w:right w:val="single" w:sz="8" w:space="0" w:color="000000"/>
            </w:tcBorders>
            <w:vAlign w:val="center"/>
            <w:hideMark/>
          </w:tcPr>
          <w:p w14:paraId="0D830440" w14:textId="77777777" w:rsidR="0015114D" w:rsidRPr="0015114D" w:rsidRDefault="0015114D" w:rsidP="0015114D">
            <w:pPr>
              <w:snapToGrid w:val="0"/>
              <w:spacing w:before="20" w:after="20"/>
              <w:textAlignment w:val="baseline"/>
              <w:rPr>
                <w:color w:val="000000"/>
              </w:rPr>
            </w:pPr>
            <w:r w:rsidRPr="0015114D">
              <w:rPr>
                <w:rFonts w:ascii="Palatino Linotype" w:hAnsi="Palatino Linotype"/>
                <w:color w:val="000000"/>
              </w:rPr>
              <w:br/>
              <w:t>Establishment of Emergency Measures such as Safety and Disaster Management </w:t>
            </w:r>
          </w:p>
        </w:tc>
        <w:tc>
          <w:tcPr>
            <w:tcW w:w="7013" w:type="dxa"/>
            <w:tcBorders>
              <w:top w:val="single" w:sz="8" w:space="0" w:color="000000"/>
              <w:left w:val="single" w:sz="8" w:space="0" w:color="000000"/>
              <w:bottom w:val="single" w:sz="8" w:space="0" w:color="000000"/>
              <w:right w:val="single" w:sz="8" w:space="0" w:color="000000"/>
            </w:tcBorders>
            <w:vAlign w:val="center"/>
            <w:hideMark/>
          </w:tcPr>
          <w:p w14:paraId="7646CD1C" w14:textId="77777777" w:rsidR="0015114D" w:rsidRPr="0015114D" w:rsidRDefault="0015114D" w:rsidP="0015114D">
            <w:pPr>
              <w:snapToGrid w:val="0"/>
              <w:spacing w:before="20" w:after="20"/>
              <w:textAlignment w:val="baseline"/>
              <w:rPr>
                <w:color w:val="000000"/>
              </w:rPr>
            </w:pPr>
            <w:r w:rsidRPr="0015114D">
              <w:rPr>
                <w:rFonts w:ascii="한양중고딕" w:eastAsia="한양중고딕" w:hint="eastAsia"/>
                <w:color w:val="000000"/>
              </w:rPr>
              <w:t> </w:t>
            </w:r>
            <w:r w:rsidRPr="0015114D">
              <w:rPr>
                <w:rFonts w:ascii="한양중고딕" w:eastAsia="한양중고딕" w:hint="eastAsia"/>
                <w:color w:val="000000"/>
              </w:rPr>
              <w:t>o</w:t>
            </w:r>
            <w:r w:rsidRPr="0015114D">
              <w:rPr>
                <w:rFonts w:ascii="한양중고딕" w:eastAsia="한양중고딕" w:hint="eastAsia"/>
                <w:color w:val="000000"/>
              </w:rPr>
              <w:t> </w:t>
            </w:r>
            <w:r w:rsidRPr="0015114D">
              <w:rPr>
                <w:rFonts w:ascii="Palatino Linotype" w:hAnsi="Palatino Linotype"/>
                <w:color w:val="000000"/>
              </w:rPr>
              <w:t>Appropriateness of participant transportation, registration management, access control measures, and the practicality and concreteness of security and safety management plans.</w:t>
            </w:r>
          </w:p>
          <w:p w14:paraId="15379E6A" w14:textId="77777777" w:rsidR="0015114D" w:rsidRPr="0015114D" w:rsidRDefault="0015114D" w:rsidP="0015114D">
            <w:pPr>
              <w:snapToGrid w:val="0"/>
              <w:spacing w:before="20" w:after="20"/>
              <w:textAlignment w:val="baseline"/>
              <w:rPr>
                <w:color w:val="000000"/>
              </w:rPr>
            </w:pPr>
            <w:r w:rsidRPr="0015114D">
              <w:rPr>
                <w:rFonts w:ascii="한양중고딕" w:eastAsia="한양중고딕" w:hint="eastAsia"/>
                <w:color w:val="000000"/>
              </w:rPr>
              <w:t> </w:t>
            </w:r>
            <w:r w:rsidRPr="0015114D">
              <w:rPr>
                <w:rFonts w:ascii="한양중고딕" w:eastAsia="한양중고딕" w:hint="eastAsia"/>
                <w:color w:val="000000"/>
              </w:rPr>
              <w:t>o</w:t>
            </w:r>
            <w:r w:rsidRPr="0015114D">
              <w:rPr>
                <w:rFonts w:ascii="한양중고딕" w:eastAsia="한양중고딕" w:hint="eastAsia"/>
                <w:color w:val="000000"/>
              </w:rPr>
              <w:t> </w:t>
            </w:r>
            <w:r w:rsidRPr="0015114D">
              <w:rPr>
                <w:rFonts w:ascii="Palatino Linotype" w:hAnsi="Palatino Linotype"/>
                <w:color w:val="000000"/>
              </w:rPr>
              <w:t>Realistic preparation of safety management manuals and the appropriateness of plans for educating relevant personnel.</w:t>
            </w:r>
          </w:p>
          <w:p w14:paraId="11C50A13" w14:textId="77777777" w:rsidR="0015114D" w:rsidRPr="0015114D" w:rsidRDefault="0015114D" w:rsidP="0015114D">
            <w:pPr>
              <w:snapToGrid w:val="0"/>
              <w:spacing w:before="20" w:after="20"/>
              <w:textAlignment w:val="baseline"/>
              <w:rPr>
                <w:color w:val="000000"/>
              </w:rPr>
            </w:pPr>
            <w:r w:rsidRPr="0015114D">
              <w:rPr>
                <w:rFonts w:ascii="한양중고딕" w:eastAsia="한양중고딕" w:hint="eastAsia"/>
                <w:color w:val="000000"/>
              </w:rPr>
              <w:t> </w:t>
            </w:r>
            <w:r w:rsidRPr="0015114D">
              <w:rPr>
                <w:rFonts w:ascii="한양중고딕" w:eastAsia="한양중고딕" w:hint="eastAsia"/>
                <w:color w:val="000000"/>
              </w:rPr>
              <w:t>o</w:t>
            </w:r>
            <w:r w:rsidRPr="0015114D">
              <w:rPr>
                <w:rFonts w:ascii="한양중고딕" w:eastAsia="한양중고딕" w:hint="eastAsia"/>
                <w:color w:val="000000"/>
              </w:rPr>
              <w:t> </w:t>
            </w:r>
            <w:r w:rsidRPr="0015114D">
              <w:rPr>
                <w:rFonts w:ascii="Palatino Linotype" w:hAnsi="Palatino Linotype"/>
                <w:color w:val="000000"/>
              </w:rPr>
              <w:t>On-site operability of disaster response team plans for emergency situations.</w:t>
            </w:r>
          </w:p>
          <w:p w14:paraId="4F202BE8" w14:textId="77777777" w:rsidR="0015114D" w:rsidRPr="0015114D" w:rsidRDefault="0015114D" w:rsidP="0015114D">
            <w:pPr>
              <w:snapToGrid w:val="0"/>
              <w:spacing w:before="20" w:after="20"/>
              <w:textAlignment w:val="baseline"/>
              <w:rPr>
                <w:color w:val="000000"/>
              </w:rPr>
            </w:pPr>
            <w:r w:rsidRPr="0015114D">
              <w:rPr>
                <w:rFonts w:ascii="한양중고딕" w:eastAsia="한양중고딕" w:hint="eastAsia"/>
                <w:color w:val="000000"/>
              </w:rPr>
              <w:t> </w:t>
            </w:r>
            <w:r w:rsidRPr="0015114D">
              <w:rPr>
                <w:rFonts w:ascii="한양중고딕" w:eastAsia="한양중고딕" w:hint="eastAsia"/>
                <w:color w:val="000000"/>
              </w:rPr>
              <w:t>o</w:t>
            </w:r>
            <w:r w:rsidRPr="0015114D">
              <w:rPr>
                <w:rFonts w:ascii="한양중고딕" w:eastAsia="한양중고딕" w:hint="eastAsia"/>
                <w:color w:val="000000"/>
              </w:rPr>
              <w:t> </w:t>
            </w:r>
            <w:r w:rsidRPr="0015114D">
              <w:rPr>
                <w:rFonts w:ascii="Palatino Linotype" w:hAnsi="Palatino Linotype"/>
                <w:color w:val="000000"/>
              </w:rPr>
              <w:t>Presentation of realistic and concrete contingency measures in case of medical emergencies.</w:t>
            </w:r>
          </w:p>
        </w:tc>
        <w:tc>
          <w:tcPr>
            <w:tcW w:w="229" w:type="dxa"/>
            <w:tcBorders>
              <w:top w:val="single" w:sz="8" w:space="0" w:color="000000"/>
              <w:left w:val="single" w:sz="8" w:space="0" w:color="000000"/>
              <w:bottom w:val="single" w:sz="8" w:space="0" w:color="000000"/>
              <w:right w:val="single" w:sz="8" w:space="0" w:color="000000"/>
            </w:tcBorders>
            <w:vAlign w:val="center"/>
            <w:hideMark/>
          </w:tcPr>
          <w:p w14:paraId="2041352E" w14:textId="77777777" w:rsidR="0015114D" w:rsidRPr="0015114D" w:rsidRDefault="0015114D" w:rsidP="0015114D">
            <w:pPr>
              <w:snapToGrid w:val="0"/>
              <w:spacing w:before="20" w:after="20" w:line="312" w:lineRule="auto"/>
              <w:jc w:val="center"/>
              <w:textAlignment w:val="baseline"/>
              <w:rPr>
                <w:color w:val="000000"/>
              </w:rPr>
            </w:pPr>
            <w:r w:rsidRPr="0015114D">
              <w:rPr>
                <w:rFonts w:ascii="한양중고딕" w:eastAsia="한양중고딕" w:hint="eastAsia"/>
                <w:color w:val="000000"/>
                <w:shd w:val="clear" w:color="auto" w:fill="FFFFFF"/>
              </w:rPr>
              <w:t>10</w:t>
            </w:r>
          </w:p>
        </w:tc>
        <w:tc>
          <w:tcPr>
            <w:tcW w:w="526" w:type="dxa"/>
            <w:tcBorders>
              <w:top w:val="single" w:sz="8" w:space="0" w:color="000000"/>
              <w:left w:val="single" w:sz="8" w:space="0" w:color="000000"/>
              <w:bottom w:val="single" w:sz="8" w:space="0" w:color="000000"/>
              <w:right w:val="single" w:sz="8" w:space="0" w:color="000000"/>
            </w:tcBorders>
            <w:vAlign w:val="center"/>
            <w:hideMark/>
          </w:tcPr>
          <w:p w14:paraId="00A1EDA5" w14:textId="77777777" w:rsidR="0015114D" w:rsidRPr="0015114D" w:rsidRDefault="0015114D" w:rsidP="0015114D">
            <w:pPr>
              <w:snapToGrid w:val="0"/>
              <w:spacing w:before="20" w:after="20" w:line="312" w:lineRule="auto"/>
              <w:jc w:val="center"/>
              <w:textAlignment w:val="baseline"/>
              <w:rPr>
                <w:color w:val="000000"/>
              </w:rPr>
            </w:pPr>
            <w:r w:rsidRPr="0015114D">
              <w:rPr>
                <w:rFonts w:ascii="한양중고딕" w:eastAsia="한양중고딕" w:hint="eastAsia"/>
                <w:color w:val="000000"/>
                <w:shd w:val="clear" w:color="auto" w:fill="FFFFFF"/>
              </w:rPr>
              <w:t>p.##∼##</w:t>
            </w:r>
          </w:p>
        </w:tc>
      </w:tr>
      <w:tr w:rsidR="0015114D" w:rsidRPr="0015114D" w14:paraId="3A73E92C" w14:textId="77777777" w:rsidTr="0015114D">
        <w:trPr>
          <w:cantSplit/>
          <w:trHeight w:val="621"/>
          <w:jc w:val="center"/>
        </w:trPr>
        <w:tc>
          <w:tcPr>
            <w:tcW w:w="9155" w:type="dxa"/>
            <w:gridSpan w:val="2"/>
            <w:tcBorders>
              <w:top w:val="single" w:sz="8" w:space="0" w:color="000000"/>
              <w:left w:val="single" w:sz="8" w:space="0" w:color="000000"/>
              <w:bottom w:val="single" w:sz="8" w:space="0" w:color="000000"/>
              <w:right w:val="single" w:sz="8" w:space="0" w:color="000000"/>
            </w:tcBorders>
            <w:vAlign w:val="center"/>
            <w:hideMark/>
          </w:tcPr>
          <w:p w14:paraId="66276FB6" w14:textId="77777777" w:rsidR="0015114D" w:rsidRPr="0015114D" w:rsidRDefault="0015114D" w:rsidP="0015114D">
            <w:pPr>
              <w:snapToGrid w:val="0"/>
              <w:spacing w:before="20" w:after="20" w:line="288" w:lineRule="auto"/>
              <w:jc w:val="center"/>
              <w:textAlignment w:val="baseline"/>
              <w:rPr>
                <w:color w:val="000000"/>
              </w:rPr>
            </w:pPr>
            <w:r w:rsidRPr="0015114D">
              <w:rPr>
                <w:rFonts w:ascii="한양신명조" w:hAnsi="한양신명조"/>
                <w:color w:val="000000"/>
                <w:shd w:val="clear" w:color="auto" w:fill="FFFFFF"/>
              </w:rPr>
              <w:t>Total</w:t>
            </w:r>
          </w:p>
        </w:tc>
        <w:tc>
          <w:tcPr>
            <w:tcW w:w="229" w:type="dxa"/>
            <w:tcBorders>
              <w:top w:val="single" w:sz="8" w:space="0" w:color="000000"/>
              <w:left w:val="single" w:sz="8" w:space="0" w:color="000000"/>
              <w:bottom w:val="single" w:sz="8" w:space="0" w:color="000000"/>
              <w:right w:val="single" w:sz="8" w:space="0" w:color="000000"/>
            </w:tcBorders>
            <w:vAlign w:val="center"/>
            <w:hideMark/>
          </w:tcPr>
          <w:p w14:paraId="11F58C5C" w14:textId="77777777" w:rsidR="0015114D" w:rsidRPr="0015114D" w:rsidRDefault="0015114D" w:rsidP="0015114D">
            <w:pPr>
              <w:snapToGrid w:val="0"/>
              <w:spacing w:before="20" w:after="20" w:line="288" w:lineRule="auto"/>
              <w:jc w:val="center"/>
              <w:textAlignment w:val="baseline"/>
              <w:rPr>
                <w:color w:val="000000"/>
              </w:rPr>
            </w:pPr>
            <w:r w:rsidRPr="0015114D">
              <w:rPr>
                <w:rFonts w:ascii="한양중고딕" w:eastAsia="한양중고딕" w:hint="eastAsia"/>
                <w:color w:val="000000"/>
                <w:shd w:val="clear" w:color="auto" w:fill="FFFFFF"/>
              </w:rPr>
              <w:t>90</w:t>
            </w:r>
          </w:p>
        </w:tc>
        <w:tc>
          <w:tcPr>
            <w:tcW w:w="526" w:type="dxa"/>
            <w:tcBorders>
              <w:top w:val="single" w:sz="8" w:space="0" w:color="000000"/>
              <w:left w:val="single" w:sz="8" w:space="0" w:color="000000"/>
              <w:bottom w:val="single" w:sz="8" w:space="0" w:color="000000"/>
              <w:right w:val="single" w:sz="8" w:space="0" w:color="000000"/>
            </w:tcBorders>
            <w:vAlign w:val="center"/>
            <w:hideMark/>
          </w:tcPr>
          <w:p w14:paraId="141666D6" w14:textId="77777777" w:rsidR="0015114D" w:rsidRPr="0015114D" w:rsidRDefault="0015114D" w:rsidP="0015114D">
            <w:pPr>
              <w:snapToGrid w:val="0"/>
              <w:spacing w:before="20" w:after="20" w:line="288" w:lineRule="auto"/>
              <w:jc w:val="center"/>
              <w:textAlignment w:val="baseline"/>
              <w:rPr>
                <w:color w:val="000000"/>
              </w:rPr>
            </w:pPr>
            <w:r w:rsidRPr="0015114D">
              <w:rPr>
                <w:rFonts w:ascii="한양중고딕" w:eastAsia="한양중고딕" w:hint="eastAsia"/>
                <w:color w:val="000000"/>
                <w:shd w:val="clear" w:color="auto" w:fill="FFFFFF"/>
              </w:rPr>
              <w:t> </w:t>
            </w:r>
          </w:p>
        </w:tc>
      </w:tr>
    </w:tbl>
    <w:p w14:paraId="0BC51720" w14:textId="77777777" w:rsidR="0015114D" w:rsidRPr="0015114D" w:rsidRDefault="0015114D" w:rsidP="0015114D">
      <w:pPr>
        <w:snapToGrid w:val="0"/>
        <w:spacing w:before="20" w:after="20" w:line="384" w:lineRule="auto"/>
        <w:jc w:val="center"/>
        <w:textAlignment w:val="baseline"/>
        <w:rPr>
          <w:color w:val="000000"/>
        </w:rPr>
      </w:pPr>
      <w:r w:rsidRPr="0015114D">
        <w:rPr>
          <w:rFonts w:ascii="한양신명조" w:hAnsi="한양신명조"/>
          <w:color w:val="000000"/>
          <w:sz w:val="20"/>
          <w:szCs w:val="20"/>
          <w:shd w:val="clear" w:color="auto" w:fill="FFFFFF"/>
        </w:rPr>
        <w:t> </w:t>
      </w:r>
    </w:p>
    <w:p w14:paraId="3FFF8EF9" w14:textId="77777777" w:rsidR="0015114D" w:rsidRDefault="0015114D" w:rsidP="0015114D">
      <w:pPr>
        <w:snapToGrid w:val="0"/>
        <w:spacing w:before="20" w:after="20"/>
        <w:textAlignment w:val="baseline"/>
        <w:rPr>
          <w:color w:val="000000"/>
        </w:rPr>
      </w:pPr>
      <w:r w:rsidRPr="0015114D">
        <w:rPr>
          <w:rFonts w:ascii="Palatino Linotype" w:hAnsi="Palatino Linotype"/>
          <w:color w:val="000000"/>
        </w:rPr>
        <w:br/>
      </w:r>
    </w:p>
    <w:p w14:paraId="4A1CB98D" w14:textId="77777777" w:rsidR="0015114D" w:rsidRDefault="0015114D" w:rsidP="0015114D">
      <w:pPr>
        <w:snapToGrid w:val="0"/>
        <w:spacing w:before="20" w:after="20"/>
        <w:textAlignment w:val="baseline"/>
        <w:rPr>
          <w:color w:val="000000"/>
        </w:rPr>
      </w:pPr>
    </w:p>
    <w:p w14:paraId="4B0740EC" w14:textId="77777777" w:rsidR="0015114D" w:rsidRDefault="0015114D" w:rsidP="0015114D">
      <w:pPr>
        <w:snapToGrid w:val="0"/>
        <w:spacing w:before="20" w:after="20"/>
        <w:textAlignment w:val="baseline"/>
        <w:rPr>
          <w:color w:val="000000"/>
        </w:rPr>
      </w:pPr>
    </w:p>
    <w:p w14:paraId="70526A62" w14:textId="77777777" w:rsidR="0015114D" w:rsidRDefault="0015114D" w:rsidP="0015114D">
      <w:pPr>
        <w:snapToGrid w:val="0"/>
        <w:spacing w:before="20" w:after="20"/>
        <w:textAlignment w:val="baseline"/>
        <w:rPr>
          <w:color w:val="000000"/>
        </w:rPr>
      </w:pPr>
    </w:p>
    <w:p w14:paraId="24C82AD6" w14:textId="77777777" w:rsidR="0015114D" w:rsidRDefault="0015114D" w:rsidP="0015114D">
      <w:pPr>
        <w:snapToGrid w:val="0"/>
        <w:spacing w:before="20" w:after="20"/>
        <w:textAlignment w:val="baseline"/>
        <w:rPr>
          <w:color w:val="000000"/>
        </w:rPr>
      </w:pPr>
    </w:p>
    <w:p w14:paraId="2E2029B0" w14:textId="77777777" w:rsidR="0015114D" w:rsidRDefault="0015114D" w:rsidP="0015114D">
      <w:pPr>
        <w:snapToGrid w:val="0"/>
        <w:spacing w:before="20" w:after="20"/>
        <w:textAlignment w:val="baseline"/>
        <w:rPr>
          <w:color w:val="000000"/>
        </w:rPr>
      </w:pPr>
    </w:p>
    <w:p w14:paraId="22EC0587" w14:textId="77777777" w:rsidR="0015114D" w:rsidRDefault="0015114D" w:rsidP="0015114D">
      <w:pPr>
        <w:snapToGrid w:val="0"/>
        <w:spacing w:before="20" w:after="20"/>
        <w:textAlignment w:val="baseline"/>
        <w:rPr>
          <w:color w:val="000000"/>
        </w:rPr>
      </w:pPr>
    </w:p>
    <w:p w14:paraId="539CD58C" w14:textId="77777777" w:rsidR="0015114D" w:rsidRDefault="0015114D" w:rsidP="0015114D">
      <w:pPr>
        <w:snapToGrid w:val="0"/>
        <w:spacing w:before="20" w:after="20"/>
        <w:textAlignment w:val="baseline"/>
        <w:rPr>
          <w:color w:val="000000"/>
        </w:rPr>
      </w:pPr>
    </w:p>
    <w:p w14:paraId="42B93CF7" w14:textId="77777777" w:rsidR="0015114D" w:rsidRDefault="0015114D" w:rsidP="0015114D">
      <w:pPr>
        <w:snapToGrid w:val="0"/>
        <w:spacing w:before="20" w:after="20"/>
        <w:textAlignment w:val="baseline"/>
        <w:rPr>
          <w:color w:val="000000"/>
        </w:rPr>
      </w:pPr>
    </w:p>
    <w:p w14:paraId="5764B927" w14:textId="77777777" w:rsidR="0015114D" w:rsidRDefault="0015114D" w:rsidP="0015114D">
      <w:pPr>
        <w:snapToGrid w:val="0"/>
        <w:spacing w:before="20" w:after="20"/>
        <w:textAlignment w:val="baseline"/>
        <w:rPr>
          <w:color w:val="000000"/>
        </w:rPr>
      </w:pPr>
    </w:p>
    <w:p w14:paraId="4E1FFCD0" w14:textId="77777777" w:rsidR="0015114D" w:rsidRDefault="0015114D" w:rsidP="0015114D">
      <w:pPr>
        <w:snapToGrid w:val="0"/>
        <w:spacing w:before="20" w:after="20"/>
        <w:textAlignment w:val="baseline"/>
        <w:rPr>
          <w:color w:val="000000"/>
        </w:rPr>
      </w:pPr>
    </w:p>
    <w:p w14:paraId="3C3283C4" w14:textId="77777777" w:rsidR="0015114D" w:rsidRDefault="0015114D" w:rsidP="0015114D">
      <w:pPr>
        <w:snapToGrid w:val="0"/>
        <w:spacing w:before="20" w:after="20"/>
        <w:textAlignment w:val="baseline"/>
        <w:rPr>
          <w:color w:val="000000"/>
        </w:rPr>
      </w:pPr>
    </w:p>
    <w:p w14:paraId="78F5C5A0" w14:textId="77777777" w:rsidR="0015114D" w:rsidRDefault="0015114D" w:rsidP="0015114D">
      <w:pPr>
        <w:snapToGrid w:val="0"/>
        <w:spacing w:before="20" w:after="20"/>
        <w:textAlignment w:val="baseline"/>
        <w:rPr>
          <w:color w:val="000000"/>
        </w:rPr>
      </w:pPr>
    </w:p>
    <w:p w14:paraId="07AB79A6" w14:textId="77777777" w:rsidR="0015114D" w:rsidRDefault="0015114D" w:rsidP="0015114D">
      <w:pPr>
        <w:snapToGrid w:val="0"/>
        <w:spacing w:before="20" w:after="20"/>
        <w:textAlignment w:val="baseline"/>
        <w:rPr>
          <w:color w:val="000000"/>
        </w:rPr>
      </w:pPr>
    </w:p>
    <w:p w14:paraId="586685C8" w14:textId="77777777" w:rsidR="0015114D" w:rsidRDefault="0015114D" w:rsidP="0015114D">
      <w:pPr>
        <w:snapToGrid w:val="0"/>
        <w:spacing w:before="20" w:after="20"/>
        <w:textAlignment w:val="baseline"/>
        <w:rPr>
          <w:color w:val="000000"/>
        </w:rPr>
      </w:pPr>
    </w:p>
    <w:p w14:paraId="70273780" w14:textId="77777777" w:rsidR="0015114D" w:rsidRDefault="0015114D" w:rsidP="0015114D">
      <w:pPr>
        <w:snapToGrid w:val="0"/>
        <w:spacing w:before="20" w:after="20"/>
        <w:textAlignment w:val="baseline"/>
        <w:rPr>
          <w:color w:val="000000"/>
        </w:rPr>
      </w:pPr>
    </w:p>
    <w:p w14:paraId="5EF76BCB" w14:textId="77777777" w:rsidR="0015114D" w:rsidRDefault="0015114D" w:rsidP="0015114D">
      <w:pPr>
        <w:snapToGrid w:val="0"/>
        <w:spacing w:before="20" w:after="20"/>
        <w:textAlignment w:val="baseline"/>
        <w:rPr>
          <w:color w:val="000000"/>
        </w:rPr>
      </w:pPr>
    </w:p>
    <w:p w14:paraId="54EF2DCD" w14:textId="77777777" w:rsidR="0015114D" w:rsidRDefault="0015114D" w:rsidP="0015114D">
      <w:pPr>
        <w:snapToGrid w:val="0"/>
        <w:spacing w:before="20" w:after="20"/>
        <w:textAlignment w:val="baseline"/>
        <w:rPr>
          <w:color w:val="000000"/>
        </w:rPr>
      </w:pPr>
    </w:p>
    <w:p w14:paraId="76BCF041" w14:textId="77777777" w:rsidR="0015114D" w:rsidRDefault="0015114D" w:rsidP="0015114D">
      <w:pPr>
        <w:snapToGrid w:val="0"/>
        <w:spacing w:before="20" w:after="20"/>
        <w:textAlignment w:val="baseline"/>
        <w:rPr>
          <w:color w:val="000000"/>
        </w:rPr>
      </w:pPr>
    </w:p>
    <w:p w14:paraId="4959E533" w14:textId="77777777" w:rsidR="0015114D" w:rsidRDefault="0015114D" w:rsidP="0015114D">
      <w:pPr>
        <w:snapToGrid w:val="0"/>
        <w:spacing w:before="20" w:after="20"/>
        <w:textAlignment w:val="baseline"/>
        <w:rPr>
          <w:color w:val="000000"/>
        </w:rPr>
      </w:pPr>
    </w:p>
    <w:p w14:paraId="18BAAB79" w14:textId="77777777" w:rsidR="0015114D" w:rsidRDefault="0015114D" w:rsidP="0015114D">
      <w:pPr>
        <w:snapToGrid w:val="0"/>
        <w:spacing w:before="20" w:after="20"/>
        <w:textAlignment w:val="baseline"/>
        <w:rPr>
          <w:color w:val="000000"/>
        </w:rPr>
      </w:pPr>
    </w:p>
    <w:p w14:paraId="4C51018B" w14:textId="77777777" w:rsidR="0015114D" w:rsidRDefault="0015114D" w:rsidP="0015114D">
      <w:pPr>
        <w:snapToGrid w:val="0"/>
        <w:spacing w:before="20" w:after="20"/>
        <w:textAlignment w:val="baseline"/>
        <w:rPr>
          <w:color w:val="000000"/>
        </w:rPr>
      </w:pPr>
    </w:p>
    <w:p w14:paraId="5AB5215D" w14:textId="77777777" w:rsidR="0015114D" w:rsidRDefault="0015114D" w:rsidP="0015114D">
      <w:pPr>
        <w:snapToGrid w:val="0"/>
        <w:spacing w:before="20" w:after="20"/>
        <w:textAlignment w:val="baseline"/>
        <w:rPr>
          <w:color w:val="000000"/>
        </w:rPr>
      </w:pPr>
    </w:p>
    <w:p w14:paraId="7E27189D" w14:textId="3087588A" w:rsidR="00E273A7" w:rsidRPr="0015114D" w:rsidRDefault="00E273A7" w:rsidP="0015114D">
      <w:pPr>
        <w:snapToGrid w:val="0"/>
        <w:spacing w:before="20" w:after="20"/>
        <w:jc w:val="both"/>
        <w:textAlignment w:val="baseline"/>
        <w:rPr>
          <w:color w:val="000000"/>
        </w:rPr>
      </w:pPr>
    </w:p>
    <w:sectPr w:rsidR="00E273A7" w:rsidRPr="0015114D">
      <w:footerReference w:type="default" r:id="rId7"/>
      <w:type w:val="continuous"/>
      <w:pgSz w:w="11900" w:h="16820"/>
      <w:pgMar w:top="720" w:right="1000" w:bottom="520" w:left="1020" w:header="0" w:footer="3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EAD6E1" w14:textId="77777777" w:rsidR="005D6370" w:rsidRDefault="005D6370">
      <w:r>
        <w:separator/>
      </w:r>
    </w:p>
  </w:endnote>
  <w:endnote w:type="continuationSeparator" w:id="0">
    <w:p w14:paraId="55ED9BAD" w14:textId="77777777" w:rsidR="005D6370" w:rsidRDefault="005D6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한양신명조">
    <w:altName w:val="Calibri"/>
    <w:panose1 w:val="020B0604020202020204"/>
    <w:charset w:val="00"/>
    <w:family w:val="auto"/>
    <w:pitch w:val="default"/>
  </w:font>
  <w:font w:name="HCI Hollyhock">
    <w:altName w:val="Cambria"/>
    <w:panose1 w:val="020B0604020202020204"/>
    <w:charset w:val="00"/>
    <w:family w:val="auto"/>
    <w:pitch w:val="default"/>
  </w:font>
  <w:font w:name="Palatino Linotype">
    <w:panose1 w:val="02040502050505030304"/>
    <w:charset w:val="00"/>
    <w:family w:val="roman"/>
    <w:pitch w:val="variable"/>
    <w:sig w:usb0="E0000287" w:usb1="40000013" w:usb2="00000000" w:usb3="00000000" w:csb0="0000019F" w:csb1="00000000"/>
  </w:font>
  <w:font w:name="HYHeadLine-Medium">
    <w:altName w:val="Batang"/>
    <w:panose1 w:val="020B0604020202020204"/>
    <w:charset w:val="00"/>
    <w:family w:val="auto"/>
    <w:pitch w:val="default"/>
    <w:sig w:usb0="900002A7" w:usb1="01D77CFB" w:usb2="00000010" w:usb3="00000001" w:csb0="00080001" w:csb1="00000001"/>
  </w:font>
  <w:font w:name="Gulim">
    <w:altName w:val="굴림"/>
    <w:panose1 w:val="020B0600000101010101"/>
    <w:charset w:val="81"/>
    <w:family w:val="swiss"/>
    <w:pitch w:val="variable"/>
    <w:sig w:usb0="B00002AF" w:usb1="69D77CFB" w:usb2="00000030" w:usb3="00000000" w:csb0="0008009F" w:csb1="00000000"/>
  </w:font>
  <w:font w:name="HYGothic-Extra">
    <w:altName w:val="Batang"/>
    <w:panose1 w:val="020B0604020202020204"/>
    <w:charset w:val="00"/>
    <w:family w:val="auto"/>
    <w:pitch w:val="default"/>
    <w:sig w:usb0="900002A7" w:usb1="29D77CF9" w:usb2="00000010" w:usb3="00000001" w:csb0="00080000" w:csb1="00000001"/>
  </w:font>
  <w:font w:name="Segoe UI Symbol">
    <w:panose1 w:val="020B0502040204020203"/>
    <w:charset w:val="00"/>
    <w:family w:val="swiss"/>
    <w:pitch w:val="variable"/>
    <w:sig w:usb0="800001E3" w:usb1="1200FFEF" w:usb2="00040000" w:usb3="00000000" w:csb0="00000001" w:csb1="00000000"/>
  </w:font>
  <w:font w:name="HCI Poppy">
    <w:altName w:val="Calibri"/>
    <w:panose1 w:val="020B0604020202020204"/>
    <w:charset w:val="00"/>
    <w:family w:val="auto"/>
    <w:pitch w:val="default"/>
  </w:font>
  <w:font w:name="한양중고딕">
    <w:altName w:val="Batang"/>
    <w:panose1 w:val="020B0604020202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한양중고딕,한컴돋움">
    <w:altName w:val="Batang"/>
    <w:panose1 w:val="020B0604020202020204"/>
    <w:charset w:val="81"/>
    <w:family w:val="roman"/>
    <w:pitch w:val="default"/>
    <w:sig w:usb0="00002A87" w:usb1="09060000" w:usb2="00000010" w:usb3="00000000" w:csb0="000801FF" w:csb1="00000000"/>
  </w:font>
  <w:font w:name="휴먼명조">
    <w:altName w:val="Malgun Gothic"/>
    <w:panose1 w:val="020B0604020202020204"/>
    <w:charset w:val="00"/>
    <w:family w:val="auto"/>
    <w:pitch w:val="default"/>
    <w:sig w:usb0="7FFFFFFF" w:usb1="11D77CFB" w:usb2="00000010" w:usb3="00000001" w:csb0="00080000" w:csb1="00000001"/>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C415C2" w14:textId="2837DEDE" w:rsidR="00E273A7" w:rsidRDefault="00C362BF">
    <w:pPr>
      <w:pStyle w:val="Footer"/>
      <w:jc w:val="right"/>
    </w:pPr>
    <w:r>
      <w:fldChar w:fldCharType="begin"/>
    </w:r>
    <w:r>
      <w:instrText xml:space="preserve"> PAGE   \* MERGEFORMAT </w:instrText>
    </w:r>
    <w:r>
      <w:fldChar w:fldCharType="separate"/>
    </w:r>
    <w:r>
      <w:rPr>
        <w:noProof/>
      </w:rPr>
      <w:t>1</w:t>
    </w:r>
    <w:r>
      <w:fldChar w:fldCharType="end"/>
    </w:r>
  </w:p>
  <w:p w14:paraId="2F8398C8" w14:textId="154236AA" w:rsidR="00E273A7" w:rsidRDefault="00E273A7">
    <w:pPr>
      <w:pStyle w:val="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A7758E" w14:textId="77777777" w:rsidR="005D6370" w:rsidRDefault="005D6370">
      <w:r>
        <w:separator/>
      </w:r>
    </w:p>
  </w:footnote>
  <w:footnote w:type="continuationSeparator" w:id="0">
    <w:p w14:paraId="5A93CE59" w14:textId="77777777" w:rsidR="005D6370" w:rsidRDefault="005D63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7FB67DD"/>
    <w:multiLevelType w:val="hybridMultilevel"/>
    <w:tmpl w:val="9CDE85A0"/>
    <w:lvl w:ilvl="0" w:tplc="FA44C048">
      <w:numFmt w:val="bullet"/>
      <w:lvlText w:val="-"/>
      <w:lvlJc w:val="left"/>
      <w:pPr>
        <w:ind w:left="720" w:hanging="360"/>
      </w:pPr>
      <w:rPr>
        <w:rFonts w:ascii="Malgun Gothic" w:eastAsia="Malgun Gothic" w:hAnsi="Malgun Gothic" w:cs="Malgun Gothic" w:hint="default"/>
        <w:b w:val="0"/>
        <w:bCs w:val="0"/>
        <w:i w:val="0"/>
        <w:iCs w:val="0"/>
        <w:w w:val="100"/>
        <w:sz w:val="22"/>
        <w:szCs w:val="22"/>
        <w:lang w:val="en-US" w:eastAsia="en-U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A033359"/>
    <w:multiLevelType w:val="hybridMultilevel"/>
    <w:tmpl w:val="3DBCDEF4"/>
    <w:lvl w:ilvl="0" w:tplc="C14E5EC6">
      <w:start w:val="1"/>
      <w:numFmt w:val="decimal"/>
      <w:lvlText w:val="%1."/>
      <w:lvlJc w:val="left"/>
      <w:pPr>
        <w:ind w:left="467" w:hanging="355"/>
      </w:pPr>
      <w:rPr>
        <w:rFonts w:ascii="Malgun Gothic" w:eastAsia="Malgun Gothic" w:hAnsi="Malgun Gothic" w:cs="Malgun Gothic" w:hint="default"/>
        <w:b/>
        <w:bCs/>
        <w:i w:val="0"/>
        <w:iCs w:val="0"/>
        <w:spacing w:val="-10"/>
        <w:w w:val="100"/>
        <w:sz w:val="28"/>
        <w:szCs w:val="28"/>
        <w:lang w:val="en-US" w:eastAsia="en-US"/>
      </w:rPr>
    </w:lvl>
    <w:lvl w:ilvl="1" w:tplc="558092FE">
      <w:start w:val="1"/>
      <w:numFmt w:val="decimal"/>
      <w:lvlText w:val="%2)"/>
      <w:lvlJc w:val="left"/>
      <w:pPr>
        <w:ind w:left="409" w:hanging="298"/>
      </w:pPr>
      <w:rPr>
        <w:rFonts w:hint="default"/>
        <w:w w:val="100"/>
        <w:lang w:val="en-US" w:eastAsia="en-US"/>
      </w:rPr>
    </w:lvl>
    <w:lvl w:ilvl="2" w:tplc="B25C0582">
      <w:numFmt w:val="bullet"/>
      <w:lvlText w:val="•"/>
      <w:lvlJc w:val="left"/>
      <w:pPr>
        <w:ind w:left="1506" w:hanging="298"/>
      </w:pPr>
      <w:rPr>
        <w:rFonts w:hint="default"/>
        <w:lang w:val="en-US" w:eastAsia="en-US"/>
      </w:rPr>
    </w:lvl>
    <w:lvl w:ilvl="3" w:tplc="9462D6CA">
      <w:numFmt w:val="bullet"/>
      <w:lvlText w:val="•"/>
      <w:lvlJc w:val="left"/>
      <w:pPr>
        <w:ind w:left="2553" w:hanging="298"/>
      </w:pPr>
      <w:rPr>
        <w:rFonts w:hint="default"/>
        <w:lang w:val="en-US" w:eastAsia="en-US"/>
      </w:rPr>
    </w:lvl>
    <w:lvl w:ilvl="4" w:tplc="BBC621CC">
      <w:numFmt w:val="bullet"/>
      <w:lvlText w:val="•"/>
      <w:lvlJc w:val="left"/>
      <w:pPr>
        <w:ind w:left="3600" w:hanging="298"/>
      </w:pPr>
      <w:rPr>
        <w:rFonts w:hint="default"/>
        <w:lang w:val="en-US" w:eastAsia="en-US"/>
      </w:rPr>
    </w:lvl>
    <w:lvl w:ilvl="5" w:tplc="F4F2B390">
      <w:numFmt w:val="bullet"/>
      <w:lvlText w:val="•"/>
      <w:lvlJc w:val="left"/>
      <w:pPr>
        <w:ind w:left="4646" w:hanging="298"/>
      </w:pPr>
      <w:rPr>
        <w:rFonts w:hint="default"/>
        <w:lang w:val="en-US" w:eastAsia="en-US"/>
      </w:rPr>
    </w:lvl>
    <w:lvl w:ilvl="6" w:tplc="0E32034E">
      <w:numFmt w:val="bullet"/>
      <w:lvlText w:val="•"/>
      <w:lvlJc w:val="left"/>
      <w:pPr>
        <w:ind w:left="5693" w:hanging="298"/>
      </w:pPr>
      <w:rPr>
        <w:rFonts w:hint="default"/>
        <w:lang w:val="en-US" w:eastAsia="en-US"/>
      </w:rPr>
    </w:lvl>
    <w:lvl w:ilvl="7" w:tplc="040CA448">
      <w:numFmt w:val="bullet"/>
      <w:lvlText w:val="•"/>
      <w:lvlJc w:val="left"/>
      <w:pPr>
        <w:ind w:left="6740" w:hanging="298"/>
      </w:pPr>
      <w:rPr>
        <w:rFonts w:hint="default"/>
        <w:lang w:val="en-US" w:eastAsia="en-US"/>
      </w:rPr>
    </w:lvl>
    <w:lvl w:ilvl="8" w:tplc="EBB62FD4">
      <w:numFmt w:val="bullet"/>
      <w:lvlText w:val="•"/>
      <w:lvlJc w:val="left"/>
      <w:pPr>
        <w:ind w:left="7786" w:hanging="298"/>
      </w:pPr>
      <w:rPr>
        <w:rFonts w:hint="default"/>
        <w:lang w:val="en-US" w:eastAsia="en-US"/>
      </w:rPr>
    </w:lvl>
  </w:abstractNum>
  <w:abstractNum w:abstractNumId="6" w15:restartNumberingAfterBreak="0">
    <w:nsid w:val="14083923"/>
    <w:multiLevelType w:val="multilevel"/>
    <w:tmpl w:val="64848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92BAE"/>
    <w:multiLevelType w:val="hybridMultilevel"/>
    <w:tmpl w:val="B98226E6"/>
    <w:lvl w:ilvl="0" w:tplc="08090003">
      <w:start w:val="1"/>
      <w:numFmt w:val="bullet"/>
      <w:lvlText w:val="o"/>
      <w:lvlJc w:val="left"/>
      <w:pPr>
        <w:ind w:left="720" w:hanging="360"/>
      </w:pPr>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26A0006"/>
    <w:multiLevelType w:val="hybridMultilevel"/>
    <w:tmpl w:val="08DE91D0"/>
    <w:lvl w:ilvl="0" w:tplc="08090003">
      <w:start w:val="1"/>
      <w:numFmt w:val="bullet"/>
      <w:lvlText w:val="o"/>
      <w:lvlJc w:val="left"/>
      <w:pPr>
        <w:ind w:left="720" w:hanging="360"/>
      </w:pPr>
      <w:rPr>
        <w:rFonts w:ascii="Courier New" w:hAnsi="Courier New" w:cs="Courier New" w:hint="default"/>
        <w:lang w:val="en-US" w:eastAsia="en-U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01E20AA"/>
    <w:multiLevelType w:val="hybridMultilevel"/>
    <w:tmpl w:val="BAB64BC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062943"/>
    <w:multiLevelType w:val="hybridMultilevel"/>
    <w:tmpl w:val="35A68AA0"/>
    <w:lvl w:ilvl="0" w:tplc="FA44C048">
      <w:numFmt w:val="bullet"/>
      <w:lvlText w:val="-"/>
      <w:lvlJc w:val="left"/>
      <w:pPr>
        <w:ind w:left="720" w:hanging="360"/>
      </w:pPr>
      <w:rPr>
        <w:rFonts w:ascii="Malgun Gothic" w:eastAsia="Malgun Gothic" w:hAnsi="Malgun Gothic" w:cs="Malgun Gothic" w:hint="default"/>
        <w:b w:val="0"/>
        <w:bCs w:val="0"/>
        <w:i w:val="0"/>
        <w:iCs w:val="0"/>
        <w:w w:val="100"/>
        <w:sz w:val="22"/>
        <w:szCs w:val="22"/>
        <w:lang w:val="en-US" w:eastAsia="en-U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A27282E"/>
    <w:multiLevelType w:val="hybridMultilevel"/>
    <w:tmpl w:val="34285C30"/>
    <w:lvl w:ilvl="0" w:tplc="3570515C">
      <w:start w:val="1"/>
      <w:numFmt w:val="decimal"/>
      <w:lvlText w:val="%1."/>
      <w:lvlJc w:val="left"/>
      <w:pPr>
        <w:ind w:left="716" w:hanging="288"/>
        <w:jc w:val="right"/>
      </w:pPr>
      <w:rPr>
        <w:rFonts w:hint="default"/>
        <w:w w:val="99"/>
        <w:lang w:val="en-US" w:eastAsia="en-US"/>
      </w:rPr>
    </w:lvl>
    <w:lvl w:ilvl="1" w:tplc="B1327884">
      <w:start w:val="1"/>
      <w:numFmt w:val="decimal"/>
      <w:lvlText w:val="%2)"/>
      <w:lvlJc w:val="left"/>
      <w:pPr>
        <w:ind w:left="409" w:hanging="298"/>
      </w:pPr>
      <w:rPr>
        <w:rFonts w:ascii="Malgun Gothic" w:eastAsia="Malgun Gothic" w:hAnsi="Malgun Gothic" w:cs="Malgun Gothic" w:hint="default"/>
        <w:b w:val="0"/>
        <w:bCs w:val="0"/>
        <w:i w:val="0"/>
        <w:iCs w:val="0"/>
        <w:w w:val="100"/>
        <w:sz w:val="22"/>
        <w:szCs w:val="22"/>
        <w:lang w:val="en-US" w:eastAsia="en-US"/>
      </w:rPr>
    </w:lvl>
    <w:lvl w:ilvl="2" w:tplc="FA44C048">
      <w:numFmt w:val="bullet"/>
      <w:lvlText w:val="-"/>
      <w:lvlJc w:val="left"/>
      <w:pPr>
        <w:ind w:left="390" w:hanging="238"/>
      </w:pPr>
      <w:rPr>
        <w:rFonts w:ascii="Malgun Gothic" w:eastAsia="Malgun Gothic" w:hAnsi="Malgun Gothic" w:cs="Malgun Gothic" w:hint="default"/>
        <w:b w:val="0"/>
        <w:bCs w:val="0"/>
        <w:i w:val="0"/>
        <w:iCs w:val="0"/>
        <w:w w:val="100"/>
        <w:sz w:val="22"/>
        <w:szCs w:val="22"/>
        <w:lang w:val="en-US" w:eastAsia="en-US"/>
      </w:rPr>
    </w:lvl>
    <w:lvl w:ilvl="3" w:tplc="01569622">
      <w:numFmt w:val="bullet"/>
      <w:lvlText w:val="*"/>
      <w:lvlJc w:val="left"/>
      <w:pPr>
        <w:ind w:left="663" w:hanging="204"/>
      </w:pPr>
      <w:rPr>
        <w:rFonts w:ascii="Malgun Gothic" w:eastAsia="Malgun Gothic" w:hAnsi="Malgun Gothic" w:cs="Malgun Gothic" w:hint="default"/>
        <w:b w:val="0"/>
        <w:bCs w:val="0"/>
        <w:i w:val="0"/>
        <w:iCs w:val="0"/>
        <w:w w:val="100"/>
        <w:sz w:val="22"/>
        <w:szCs w:val="22"/>
        <w:lang w:val="en-US" w:eastAsia="en-US"/>
      </w:rPr>
    </w:lvl>
    <w:lvl w:ilvl="4" w:tplc="FAFE812A">
      <w:numFmt w:val="bullet"/>
      <w:lvlText w:val="•"/>
      <w:lvlJc w:val="left"/>
      <w:pPr>
        <w:ind w:left="660" w:hanging="204"/>
      </w:pPr>
      <w:rPr>
        <w:rFonts w:hint="default"/>
        <w:lang w:val="en-US" w:eastAsia="en-US"/>
      </w:rPr>
    </w:lvl>
    <w:lvl w:ilvl="5" w:tplc="8842ED1E">
      <w:numFmt w:val="bullet"/>
      <w:lvlText w:val="•"/>
      <w:lvlJc w:val="left"/>
      <w:pPr>
        <w:ind w:left="720" w:hanging="204"/>
      </w:pPr>
      <w:rPr>
        <w:rFonts w:hint="default"/>
        <w:lang w:val="en-US" w:eastAsia="en-US"/>
      </w:rPr>
    </w:lvl>
    <w:lvl w:ilvl="6" w:tplc="4FCEEAEA">
      <w:numFmt w:val="bullet"/>
      <w:lvlText w:val="•"/>
      <w:lvlJc w:val="left"/>
      <w:pPr>
        <w:ind w:left="2552" w:hanging="204"/>
      </w:pPr>
      <w:rPr>
        <w:rFonts w:hint="default"/>
        <w:lang w:val="en-US" w:eastAsia="en-US"/>
      </w:rPr>
    </w:lvl>
    <w:lvl w:ilvl="7" w:tplc="A2681E8E">
      <w:numFmt w:val="bullet"/>
      <w:lvlText w:val="•"/>
      <w:lvlJc w:val="left"/>
      <w:pPr>
        <w:ind w:left="4384" w:hanging="204"/>
      </w:pPr>
      <w:rPr>
        <w:rFonts w:hint="default"/>
        <w:lang w:val="en-US" w:eastAsia="en-US"/>
      </w:rPr>
    </w:lvl>
    <w:lvl w:ilvl="8" w:tplc="954E42BC">
      <w:numFmt w:val="bullet"/>
      <w:lvlText w:val="•"/>
      <w:lvlJc w:val="left"/>
      <w:pPr>
        <w:ind w:left="6216" w:hanging="204"/>
      </w:pPr>
      <w:rPr>
        <w:rFonts w:hint="default"/>
        <w:lang w:val="en-US" w:eastAsia="en-US"/>
      </w:rPr>
    </w:lvl>
  </w:abstractNum>
  <w:abstractNum w:abstractNumId="12" w15:restartNumberingAfterBreak="0">
    <w:nsid w:val="3CBD68AE"/>
    <w:multiLevelType w:val="hybridMultilevel"/>
    <w:tmpl w:val="01347B3C"/>
    <w:lvl w:ilvl="0" w:tplc="08090003">
      <w:start w:val="1"/>
      <w:numFmt w:val="bullet"/>
      <w:lvlText w:val="o"/>
      <w:lvlJc w:val="left"/>
      <w:pPr>
        <w:ind w:left="720" w:hanging="360"/>
      </w:pPr>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3276DB9"/>
    <w:multiLevelType w:val="hybridMultilevel"/>
    <w:tmpl w:val="A18608E2"/>
    <w:lvl w:ilvl="0" w:tplc="FAFE812A">
      <w:numFmt w:val="bullet"/>
      <w:lvlText w:val="•"/>
      <w:lvlJc w:val="left"/>
      <w:pPr>
        <w:ind w:left="720" w:hanging="360"/>
      </w:pPr>
      <w:rPr>
        <w:rFonts w:hint="default"/>
        <w:lang w:val="en-US" w:eastAsia="en-U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9DC2199"/>
    <w:multiLevelType w:val="hybridMultilevel"/>
    <w:tmpl w:val="5E5677D2"/>
    <w:lvl w:ilvl="0" w:tplc="2962F70C">
      <w:start w:val="1"/>
      <w:numFmt w:val="decimal"/>
      <w:lvlText w:val="%1."/>
      <w:lvlJc w:val="left"/>
      <w:pPr>
        <w:ind w:left="582" w:hanging="272"/>
      </w:pPr>
      <w:rPr>
        <w:rFonts w:ascii="Malgun Gothic" w:eastAsia="Malgun Gothic" w:hAnsi="Malgun Gothic" w:cs="Malgun Gothic" w:hint="default"/>
        <w:b w:val="0"/>
        <w:bCs w:val="0"/>
        <w:i w:val="0"/>
        <w:iCs w:val="0"/>
        <w:spacing w:val="-5"/>
        <w:w w:val="100"/>
        <w:sz w:val="22"/>
        <w:szCs w:val="22"/>
        <w:lang w:val="en-US" w:eastAsia="en-US"/>
      </w:rPr>
    </w:lvl>
    <w:lvl w:ilvl="1" w:tplc="42C2A1B0">
      <w:numFmt w:val="bullet"/>
      <w:lvlText w:val="•"/>
      <w:lvlJc w:val="left"/>
      <w:pPr>
        <w:ind w:left="1416" w:hanging="272"/>
      </w:pPr>
      <w:rPr>
        <w:rFonts w:hint="default"/>
        <w:lang w:val="en-US" w:eastAsia="en-US"/>
      </w:rPr>
    </w:lvl>
    <w:lvl w:ilvl="2" w:tplc="62F0F15C">
      <w:numFmt w:val="bullet"/>
      <w:lvlText w:val="•"/>
      <w:lvlJc w:val="left"/>
      <w:pPr>
        <w:ind w:left="2252" w:hanging="272"/>
      </w:pPr>
      <w:rPr>
        <w:rFonts w:hint="default"/>
        <w:lang w:val="en-US" w:eastAsia="en-US"/>
      </w:rPr>
    </w:lvl>
    <w:lvl w:ilvl="3" w:tplc="0276B03A">
      <w:numFmt w:val="bullet"/>
      <w:lvlText w:val="•"/>
      <w:lvlJc w:val="left"/>
      <w:pPr>
        <w:ind w:left="3088" w:hanging="272"/>
      </w:pPr>
      <w:rPr>
        <w:rFonts w:hint="default"/>
        <w:lang w:val="en-US" w:eastAsia="en-US"/>
      </w:rPr>
    </w:lvl>
    <w:lvl w:ilvl="4" w:tplc="21EA7A68">
      <w:numFmt w:val="bullet"/>
      <w:lvlText w:val="•"/>
      <w:lvlJc w:val="left"/>
      <w:pPr>
        <w:ind w:left="3925" w:hanging="272"/>
      </w:pPr>
      <w:rPr>
        <w:rFonts w:hint="default"/>
        <w:lang w:val="en-US" w:eastAsia="en-US"/>
      </w:rPr>
    </w:lvl>
    <w:lvl w:ilvl="5" w:tplc="67D6D20C">
      <w:numFmt w:val="bullet"/>
      <w:lvlText w:val="•"/>
      <w:lvlJc w:val="left"/>
      <w:pPr>
        <w:ind w:left="4761" w:hanging="272"/>
      </w:pPr>
      <w:rPr>
        <w:rFonts w:hint="default"/>
        <w:lang w:val="en-US" w:eastAsia="en-US"/>
      </w:rPr>
    </w:lvl>
    <w:lvl w:ilvl="6" w:tplc="90ACB276">
      <w:numFmt w:val="bullet"/>
      <w:lvlText w:val="•"/>
      <w:lvlJc w:val="left"/>
      <w:pPr>
        <w:ind w:left="5597" w:hanging="272"/>
      </w:pPr>
      <w:rPr>
        <w:rFonts w:hint="default"/>
        <w:lang w:val="en-US" w:eastAsia="en-US"/>
      </w:rPr>
    </w:lvl>
    <w:lvl w:ilvl="7" w:tplc="0E02B798">
      <w:numFmt w:val="bullet"/>
      <w:lvlText w:val="•"/>
      <w:lvlJc w:val="left"/>
      <w:pPr>
        <w:ind w:left="6434" w:hanging="272"/>
      </w:pPr>
      <w:rPr>
        <w:rFonts w:hint="default"/>
        <w:lang w:val="en-US" w:eastAsia="en-US"/>
      </w:rPr>
    </w:lvl>
    <w:lvl w:ilvl="8" w:tplc="D90A1816">
      <w:numFmt w:val="bullet"/>
      <w:lvlText w:val="•"/>
      <w:lvlJc w:val="left"/>
      <w:pPr>
        <w:ind w:left="7270" w:hanging="272"/>
      </w:pPr>
      <w:rPr>
        <w:rFonts w:hint="default"/>
        <w:lang w:val="en-US" w:eastAsia="en-US"/>
      </w:rPr>
    </w:lvl>
  </w:abstractNum>
  <w:abstractNum w:abstractNumId="15" w15:restartNumberingAfterBreak="0">
    <w:nsid w:val="5D8B6F79"/>
    <w:multiLevelType w:val="hybridMultilevel"/>
    <w:tmpl w:val="7CA083E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9A764B"/>
    <w:multiLevelType w:val="hybridMultilevel"/>
    <w:tmpl w:val="AB5A3D44"/>
    <w:lvl w:ilvl="0" w:tplc="FA44C048">
      <w:numFmt w:val="bullet"/>
      <w:lvlText w:val="-"/>
      <w:lvlJc w:val="left"/>
      <w:pPr>
        <w:ind w:left="720" w:hanging="360"/>
      </w:pPr>
      <w:rPr>
        <w:rFonts w:ascii="Malgun Gothic" w:eastAsia="Malgun Gothic" w:hAnsi="Malgun Gothic" w:cs="Malgun Gothic" w:hint="default"/>
        <w:b w:val="0"/>
        <w:bCs w:val="0"/>
        <w:i w:val="0"/>
        <w:iCs w:val="0"/>
        <w:w w:val="100"/>
        <w:sz w:val="22"/>
        <w:szCs w:val="22"/>
        <w:lang w:val="en-US" w:eastAsia="en-U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6DEA7A7B"/>
    <w:multiLevelType w:val="hybridMultilevel"/>
    <w:tmpl w:val="BFDC15F0"/>
    <w:lvl w:ilvl="0" w:tplc="B12C7A06">
      <w:start w:val="1"/>
      <w:numFmt w:val="decimal"/>
      <w:lvlText w:val="%1."/>
      <w:lvlJc w:val="left"/>
      <w:pPr>
        <w:ind w:left="60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18" w15:restartNumberingAfterBreak="0">
    <w:nsid w:val="789B1525"/>
    <w:multiLevelType w:val="hybridMultilevel"/>
    <w:tmpl w:val="B0AAF3B8"/>
    <w:lvl w:ilvl="0" w:tplc="59A20B38">
      <w:numFmt w:val="bullet"/>
      <w:lvlText w:val="*"/>
      <w:lvlJc w:val="left"/>
      <w:pPr>
        <w:ind w:left="774" w:hanging="212"/>
      </w:pPr>
      <w:rPr>
        <w:rFonts w:ascii="Malgun Gothic" w:eastAsia="Malgun Gothic" w:hAnsi="Malgun Gothic" w:cs="Malgun Gothic" w:hint="default"/>
        <w:b w:val="0"/>
        <w:bCs w:val="0"/>
        <w:i w:val="0"/>
        <w:iCs w:val="0"/>
        <w:w w:val="100"/>
        <w:sz w:val="22"/>
        <w:szCs w:val="22"/>
        <w:lang w:val="en-US" w:eastAsia="en-US"/>
      </w:rPr>
    </w:lvl>
    <w:lvl w:ilvl="1" w:tplc="BECE8C38">
      <w:numFmt w:val="bullet"/>
      <w:lvlText w:val="•"/>
      <w:lvlJc w:val="left"/>
      <w:pPr>
        <w:ind w:left="1690" w:hanging="212"/>
      </w:pPr>
      <w:rPr>
        <w:rFonts w:hint="default"/>
        <w:lang w:val="en-US" w:eastAsia="en-US"/>
      </w:rPr>
    </w:lvl>
    <w:lvl w:ilvl="2" w:tplc="D4CAF708">
      <w:numFmt w:val="bullet"/>
      <w:lvlText w:val="•"/>
      <w:lvlJc w:val="left"/>
      <w:pPr>
        <w:ind w:left="2600" w:hanging="212"/>
      </w:pPr>
      <w:rPr>
        <w:rFonts w:hint="default"/>
        <w:lang w:val="en-US" w:eastAsia="en-US"/>
      </w:rPr>
    </w:lvl>
    <w:lvl w:ilvl="3" w:tplc="91A4ADA0">
      <w:numFmt w:val="bullet"/>
      <w:lvlText w:val="•"/>
      <w:lvlJc w:val="left"/>
      <w:pPr>
        <w:ind w:left="3510" w:hanging="212"/>
      </w:pPr>
      <w:rPr>
        <w:rFonts w:hint="default"/>
        <w:lang w:val="en-US" w:eastAsia="en-US"/>
      </w:rPr>
    </w:lvl>
    <w:lvl w:ilvl="4" w:tplc="4B2AF666">
      <w:numFmt w:val="bullet"/>
      <w:lvlText w:val="•"/>
      <w:lvlJc w:val="left"/>
      <w:pPr>
        <w:ind w:left="4420" w:hanging="212"/>
      </w:pPr>
      <w:rPr>
        <w:rFonts w:hint="default"/>
        <w:lang w:val="en-US" w:eastAsia="en-US"/>
      </w:rPr>
    </w:lvl>
    <w:lvl w:ilvl="5" w:tplc="3336E564">
      <w:numFmt w:val="bullet"/>
      <w:lvlText w:val="•"/>
      <w:lvlJc w:val="left"/>
      <w:pPr>
        <w:ind w:left="5330" w:hanging="212"/>
      </w:pPr>
      <w:rPr>
        <w:rFonts w:hint="default"/>
        <w:lang w:val="en-US" w:eastAsia="en-US"/>
      </w:rPr>
    </w:lvl>
    <w:lvl w:ilvl="6" w:tplc="C5304FF8">
      <w:numFmt w:val="bullet"/>
      <w:lvlText w:val="•"/>
      <w:lvlJc w:val="left"/>
      <w:pPr>
        <w:ind w:left="6240" w:hanging="212"/>
      </w:pPr>
      <w:rPr>
        <w:rFonts w:hint="default"/>
        <w:lang w:val="en-US" w:eastAsia="en-US"/>
      </w:rPr>
    </w:lvl>
    <w:lvl w:ilvl="7" w:tplc="5798F52E">
      <w:numFmt w:val="bullet"/>
      <w:lvlText w:val="•"/>
      <w:lvlJc w:val="left"/>
      <w:pPr>
        <w:ind w:left="7150" w:hanging="212"/>
      </w:pPr>
      <w:rPr>
        <w:rFonts w:hint="default"/>
        <w:lang w:val="en-US" w:eastAsia="en-US"/>
      </w:rPr>
    </w:lvl>
    <w:lvl w:ilvl="8" w:tplc="A6A8EF34">
      <w:numFmt w:val="bullet"/>
      <w:lvlText w:val="•"/>
      <w:lvlJc w:val="left"/>
      <w:pPr>
        <w:ind w:left="8060" w:hanging="212"/>
      </w:pPr>
      <w:rPr>
        <w:rFonts w:hint="default"/>
        <w:lang w:val="en-US" w:eastAsia="en-US"/>
      </w:rPr>
    </w:lvl>
  </w:abstractNum>
  <w:num w:numId="1" w16cid:durableId="1554461405">
    <w:abstractNumId w:val="11"/>
  </w:num>
  <w:num w:numId="2" w16cid:durableId="1881014491">
    <w:abstractNumId w:val="5"/>
  </w:num>
  <w:num w:numId="3" w16cid:durableId="1324893995">
    <w:abstractNumId w:val="14"/>
  </w:num>
  <w:num w:numId="4" w16cid:durableId="1009598394">
    <w:abstractNumId w:val="18"/>
  </w:num>
  <w:num w:numId="5" w16cid:durableId="863783301">
    <w:abstractNumId w:val="0"/>
  </w:num>
  <w:num w:numId="6" w16cid:durableId="943002586">
    <w:abstractNumId w:val="1"/>
  </w:num>
  <w:num w:numId="7" w16cid:durableId="111365949">
    <w:abstractNumId w:val="2"/>
  </w:num>
  <w:num w:numId="8" w16cid:durableId="1998726965">
    <w:abstractNumId w:val="3"/>
  </w:num>
  <w:num w:numId="9" w16cid:durableId="935745070">
    <w:abstractNumId w:val="17"/>
  </w:num>
  <w:num w:numId="10" w16cid:durableId="1268343387">
    <w:abstractNumId w:val="6"/>
  </w:num>
  <w:num w:numId="11" w16cid:durableId="1314942548">
    <w:abstractNumId w:val="4"/>
  </w:num>
  <w:num w:numId="12" w16cid:durableId="947588547">
    <w:abstractNumId w:val="10"/>
  </w:num>
  <w:num w:numId="13" w16cid:durableId="1718432739">
    <w:abstractNumId w:val="16"/>
  </w:num>
  <w:num w:numId="14" w16cid:durableId="505176565">
    <w:abstractNumId w:val="13"/>
  </w:num>
  <w:num w:numId="15" w16cid:durableId="1031998436">
    <w:abstractNumId w:val="15"/>
  </w:num>
  <w:num w:numId="16" w16cid:durableId="31851182">
    <w:abstractNumId w:val="8"/>
  </w:num>
  <w:num w:numId="17" w16cid:durableId="436026371">
    <w:abstractNumId w:val="12"/>
  </w:num>
  <w:num w:numId="18" w16cid:durableId="1624072313">
    <w:abstractNumId w:val="7"/>
  </w:num>
  <w:num w:numId="19" w16cid:durableId="8143692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hideGrammaticalErrors/>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3A7"/>
    <w:rsid w:val="0015114D"/>
    <w:rsid w:val="001D5DDE"/>
    <w:rsid w:val="00282383"/>
    <w:rsid w:val="002F0228"/>
    <w:rsid w:val="005D6370"/>
    <w:rsid w:val="00675F47"/>
    <w:rsid w:val="006A5DD6"/>
    <w:rsid w:val="006B6269"/>
    <w:rsid w:val="008A3B96"/>
    <w:rsid w:val="008B3F7D"/>
    <w:rsid w:val="00C3384B"/>
    <w:rsid w:val="00C362BF"/>
    <w:rsid w:val="00CE0E4A"/>
    <w:rsid w:val="00D631D8"/>
    <w:rsid w:val="00E21A58"/>
    <w:rsid w:val="00E273A7"/>
    <w:rsid w:val="00EF30E1"/>
    <w:rsid w:val="00F02EB8"/>
  </w:rsids>
  <m:mathPr>
    <m:mathFont m:val="Cambria Math"/>
    <m:brkBin m:val="before"/>
    <m:brkBinSub m:val="--"/>
    <m:smallFrac m:val="0"/>
    <m:dispDef/>
    <m:lMargin m:val="0"/>
    <m:rMargin m:val="0"/>
    <m:defJc m:val="centerGroup"/>
    <m:wrapIndent m:val="0"/>
    <m:intLim m:val="subSup"/>
    <m:naryLim m:val="undOvr"/>
  </m:mathPr>
  <w:themeFontLang w:val="en-SG"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89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algun Gothic" w:hAnsi="Calibri" w:cs="Arial"/>
        <w:lang w:val="en-SG"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34"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35"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82" w:qFormat="1"/>
    <w:lsdException w:name="Emphasis" w:uiPriority="8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55" w:qFormat="1"/>
    <w:lsdException w:name="Intense Emphasis" w:uiPriority="81"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1"/>
    <w:qFormat/>
    <w:rsid w:val="00CE0E4A"/>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customStyle="1" w:styleId="Heading11">
    <w:name w:val="Heading 11"/>
    <w:basedOn w:val="Normal"/>
    <w:uiPriority w:val="1"/>
    <w:qFormat/>
    <w:pPr>
      <w:ind w:left="467" w:hanging="356"/>
      <w:outlineLvl w:val="1"/>
    </w:pPr>
    <w:rPr>
      <w:b/>
      <w:bCs/>
      <w:sz w:val="28"/>
      <w:szCs w:val="28"/>
    </w:rPr>
  </w:style>
  <w:style w:type="paragraph" w:customStyle="1" w:styleId="Heading21">
    <w:name w:val="Heading 21"/>
    <w:basedOn w:val="Normal"/>
    <w:uiPriority w:val="1"/>
    <w:qFormat/>
    <w:pPr>
      <w:ind w:left="112" w:firstLine="129"/>
      <w:outlineLvl w:val="2"/>
    </w:pPr>
    <w:rPr>
      <w:b/>
      <w:bCs/>
      <w:sz w:val="26"/>
      <w:szCs w:val="26"/>
    </w:rPr>
  </w:style>
  <w:style w:type="paragraph" w:customStyle="1" w:styleId="Heading31">
    <w:name w:val="Heading 31"/>
    <w:basedOn w:val="Normal"/>
    <w:uiPriority w:val="1"/>
    <w:qFormat/>
    <w:pPr>
      <w:ind w:left="409"/>
      <w:outlineLvl w:val="3"/>
    </w:pPr>
    <w:rPr>
      <w:b/>
      <w:bCs/>
    </w:rPr>
  </w:style>
  <w:style w:type="paragraph" w:styleId="Title">
    <w:name w:val="Title"/>
    <w:basedOn w:val="Normal"/>
    <w:uiPriority w:val="1"/>
    <w:qFormat/>
    <w:pPr>
      <w:spacing w:before="62"/>
      <w:ind w:left="711" w:firstLine="172"/>
    </w:pPr>
    <w:rPr>
      <w:b/>
      <w:bCs/>
      <w:sz w:val="44"/>
      <w:szCs w:val="44"/>
    </w:rPr>
  </w:style>
  <w:style w:type="paragraph" w:styleId="ListParagraph">
    <w:name w:val="List Paragraph"/>
    <w:basedOn w:val="Normal"/>
    <w:uiPriority w:val="1"/>
    <w:qFormat/>
    <w:pPr>
      <w:ind w:left="409" w:hanging="298"/>
    </w:pPr>
  </w:style>
  <w:style w:type="paragraph" w:customStyle="1" w:styleId="TableParagraph">
    <w:name w:val="Table Paragraph"/>
    <w:basedOn w:val="Normal"/>
    <w:uiPriority w:val="1"/>
    <w:qFormat/>
    <w:rPr>
      <w:rFonts w:ascii="Cambria" w:eastAsia="Cambria" w:hAnsi="Cambria" w:cs="Cambria"/>
    </w:rPr>
  </w:style>
  <w:style w:type="paragraph" w:customStyle="1" w:styleId="a">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line="384" w:lineRule="auto"/>
      <w:jc w:val="both"/>
      <w:textAlignment w:val="baseline"/>
    </w:pPr>
    <w:rPr>
      <w:rFonts w:ascii="한양신명조" w:eastAsia="한양신명조"/>
      <w:color w:val="000000"/>
      <w:szCs w:val="22"/>
      <w:shd w:val="clear" w:color="000000" w:fill="auto"/>
      <w:lang w:val="en-US" w:eastAsia="en-US"/>
    </w:rPr>
  </w:style>
  <w:style w:type="paragraph" w:styleId="Footer">
    <w:name w:val="footer"/>
    <w:basedOn w:val="Normal"/>
    <w:uiPriority w:val="99"/>
    <w:unhideWhenUsed/>
    <w:pPr>
      <w:tabs>
        <w:tab w:val="center" w:pos="4513"/>
        <w:tab w:val="right" w:pos="9026"/>
      </w:tabs>
      <w:snapToGrid w:val="0"/>
    </w:pPr>
    <w:rPr>
      <w:rFonts w:cs="Arial"/>
      <w:sz w:val="20"/>
    </w:rPr>
  </w:style>
  <w:style w:type="paragraph" w:styleId="NormalWeb">
    <w:name w:val="Normal (Web)"/>
    <w:basedOn w:val="Normal"/>
    <w:uiPriority w:val="99"/>
    <w:unhideWhenUsed/>
    <w:rsid w:val="0015114D"/>
    <w:pPr>
      <w:snapToGrid w:val="0"/>
      <w:spacing w:before="100" w:after="100"/>
      <w:textAlignment w:val="baseline"/>
    </w:pPr>
    <w:rPr>
      <w:color w:val="000000"/>
    </w:rPr>
  </w:style>
  <w:style w:type="paragraph" w:customStyle="1" w:styleId="afff1">
    <w:name w:val="afff1"/>
    <w:basedOn w:val="Normal"/>
    <w:rsid w:val="0015114D"/>
    <w:pPr>
      <w:snapToGrid w:val="0"/>
      <w:spacing w:before="100" w:after="100"/>
      <w:textAlignment w:val="baseline"/>
    </w:pPr>
    <w:rPr>
      <w:color w:val="000000"/>
    </w:rPr>
  </w:style>
  <w:style w:type="paragraph" w:customStyle="1" w:styleId="b0">
    <w:name w:val="b0"/>
    <w:basedOn w:val="Normal"/>
    <w:rsid w:val="0015114D"/>
    <w:pPr>
      <w:snapToGrid w:val="0"/>
      <w:spacing w:before="100" w:after="100"/>
      <w:textAlignment w:val="baseline"/>
    </w:pPr>
    <w:rPr>
      <w:color w:val="000000"/>
    </w:rPr>
  </w:style>
  <w:style w:type="paragraph" w:customStyle="1" w:styleId="hstyle0">
    <w:name w:val="hstyle0"/>
    <w:basedOn w:val="Normal"/>
    <w:rsid w:val="00CE0E4A"/>
    <w:pPr>
      <w:spacing w:before="100" w:beforeAutospacing="1" w:after="100" w:afterAutospacing="1"/>
    </w:pPr>
  </w:style>
  <w:style w:type="character" w:customStyle="1" w:styleId="hncpagebreak">
    <w:name w:val="hnc_page_break"/>
    <w:basedOn w:val="DefaultParagraphFont"/>
    <w:rsid w:val="00CE0E4A"/>
  </w:style>
  <w:style w:type="character" w:customStyle="1" w:styleId="apple-converted-space">
    <w:name w:val="apple-converted-space"/>
    <w:basedOn w:val="DefaultParagraphFont"/>
    <w:rsid w:val="00CE0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93674">
      <w:bodyDiv w:val="1"/>
      <w:marLeft w:val="0"/>
      <w:marRight w:val="0"/>
      <w:marTop w:val="0"/>
      <w:marBottom w:val="0"/>
      <w:divBdr>
        <w:top w:val="none" w:sz="0" w:space="0" w:color="auto"/>
        <w:left w:val="none" w:sz="0" w:space="0" w:color="auto"/>
        <w:bottom w:val="none" w:sz="0" w:space="0" w:color="auto"/>
        <w:right w:val="none" w:sz="0" w:space="0" w:color="auto"/>
      </w:divBdr>
    </w:div>
    <w:div w:id="140780157">
      <w:bodyDiv w:val="1"/>
      <w:marLeft w:val="0"/>
      <w:marRight w:val="0"/>
      <w:marTop w:val="0"/>
      <w:marBottom w:val="0"/>
      <w:divBdr>
        <w:top w:val="none" w:sz="0" w:space="0" w:color="auto"/>
        <w:left w:val="none" w:sz="0" w:space="0" w:color="auto"/>
        <w:bottom w:val="none" w:sz="0" w:space="0" w:color="auto"/>
        <w:right w:val="none" w:sz="0" w:space="0" w:color="auto"/>
      </w:divBdr>
    </w:div>
    <w:div w:id="143400002">
      <w:bodyDiv w:val="1"/>
      <w:marLeft w:val="0"/>
      <w:marRight w:val="0"/>
      <w:marTop w:val="0"/>
      <w:marBottom w:val="0"/>
      <w:divBdr>
        <w:top w:val="none" w:sz="0" w:space="0" w:color="auto"/>
        <w:left w:val="none" w:sz="0" w:space="0" w:color="auto"/>
        <w:bottom w:val="none" w:sz="0" w:space="0" w:color="auto"/>
        <w:right w:val="none" w:sz="0" w:space="0" w:color="auto"/>
      </w:divBdr>
    </w:div>
    <w:div w:id="331639983">
      <w:bodyDiv w:val="1"/>
      <w:marLeft w:val="0"/>
      <w:marRight w:val="0"/>
      <w:marTop w:val="0"/>
      <w:marBottom w:val="0"/>
      <w:divBdr>
        <w:top w:val="none" w:sz="0" w:space="0" w:color="auto"/>
        <w:left w:val="none" w:sz="0" w:space="0" w:color="auto"/>
        <w:bottom w:val="none" w:sz="0" w:space="0" w:color="auto"/>
        <w:right w:val="none" w:sz="0" w:space="0" w:color="auto"/>
      </w:divBdr>
    </w:div>
    <w:div w:id="394662757">
      <w:bodyDiv w:val="1"/>
      <w:marLeft w:val="0"/>
      <w:marRight w:val="0"/>
      <w:marTop w:val="0"/>
      <w:marBottom w:val="0"/>
      <w:divBdr>
        <w:top w:val="none" w:sz="0" w:space="0" w:color="auto"/>
        <w:left w:val="none" w:sz="0" w:space="0" w:color="auto"/>
        <w:bottom w:val="none" w:sz="0" w:space="0" w:color="auto"/>
        <w:right w:val="none" w:sz="0" w:space="0" w:color="auto"/>
      </w:divBdr>
    </w:div>
    <w:div w:id="769735425">
      <w:bodyDiv w:val="1"/>
      <w:marLeft w:val="0"/>
      <w:marRight w:val="0"/>
      <w:marTop w:val="0"/>
      <w:marBottom w:val="0"/>
      <w:divBdr>
        <w:top w:val="none" w:sz="0" w:space="0" w:color="auto"/>
        <w:left w:val="none" w:sz="0" w:space="0" w:color="auto"/>
        <w:bottom w:val="none" w:sz="0" w:space="0" w:color="auto"/>
        <w:right w:val="none" w:sz="0" w:space="0" w:color="auto"/>
      </w:divBdr>
    </w:div>
    <w:div w:id="1049652028">
      <w:bodyDiv w:val="1"/>
      <w:marLeft w:val="0"/>
      <w:marRight w:val="0"/>
      <w:marTop w:val="0"/>
      <w:marBottom w:val="0"/>
      <w:divBdr>
        <w:top w:val="none" w:sz="0" w:space="0" w:color="auto"/>
        <w:left w:val="none" w:sz="0" w:space="0" w:color="auto"/>
        <w:bottom w:val="none" w:sz="0" w:space="0" w:color="auto"/>
        <w:right w:val="none" w:sz="0" w:space="0" w:color="auto"/>
      </w:divBdr>
    </w:div>
    <w:div w:id="1107307202">
      <w:bodyDiv w:val="1"/>
      <w:marLeft w:val="0"/>
      <w:marRight w:val="0"/>
      <w:marTop w:val="0"/>
      <w:marBottom w:val="0"/>
      <w:divBdr>
        <w:top w:val="none" w:sz="0" w:space="0" w:color="auto"/>
        <w:left w:val="none" w:sz="0" w:space="0" w:color="auto"/>
        <w:bottom w:val="none" w:sz="0" w:space="0" w:color="auto"/>
        <w:right w:val="none" w:sz="0" w:space="0" w:color="auto"/>
      </w:divBdr>
    </w:div>
    <w:div w:id="1150289620">
      <w:bodyDiv w:val="1"/>
      <w:marLeft w:val="0"/>
      <w:marRight w:val="0"/>
      <w:marTop w:val="0"/>
      <w:marBottom w:val="0"/>
      <w:divBdr>
        <w:top w:val="none" w:sz="0" w:space="0" w:color="auto"/>
        <w:left w:val="none" w:sz="0" w:space="0" w:color="auto"/>
        <w:bottom w:val="none" w:sz="0" w:space="0" w:color="auto"/>
        <w:right w:val="none" w:sz="0" w:space="0" w:color="auto"/>
      </w:divBdr>
    </w:div>
    <w:div w:id="1183321858">
      <w:bodyDiv w:val="1"/>
      <w:marLeft w:val="0"/>
      <w:marRight w:val="0"/>
      <w:marTop w:val="0"/>
      <w:marBottom w:val="0"/>
      <w:divBdr>
        <w:top w:val="none" w:sz="0" w:space="0" w:color="auto"/>
        <w:left w:val="none" w:sz="0" w:space="0" w:color="auto"/>
        <w:bottom w:val="none" w:sz="0" w:space="0" w:color="auto"/>
        <w:right w:val="none" w:sz="0" w:space="0" w:color="auto"/>
      </w:divBdr>
    </w:div>
    <w:div w:id="1265532035">
      <w:bodyDiv w:val="1"/>
      <w:marLeft w:val="0"/>
      <w:marRight w:val="0"/>
      <w:marTop w:val="0"/>
      <w:marBottom w:val="0"/>
      <w:divBdr>
        <w:top w:val="none" w:sz="0" w:space="0" w:color="auto"/>
        <w:left w:val="none" w:sz="0" w:space="0" w:color="auto"/>
        <w:bottom w:val="none" w:sz="0" w:space="0" w:color="auto"/>
        <w:right w:val="none" w:sz="0" w:space="0" w:color="auto"/>
      </w:divBdr>
    </w:div>
    <w:div w:id="1342469707">
      <w:bodyDiv w:val="1"/>
      <w:marLeft w:val="0"/>
      <w:marRight w:val="0"/>
      <w:marTop w:val="0"/>
      <w:marBottom w:val="0"/>
      <w:divBdr>
        <w:top w:val="none" w:sz="0" w:space="0" w:color="auto"/>
        <w:left w:val="none" w:sz="0" w:space="0" w:color="auto"/>
        <w:bottom w:val="none" w:sz="0" w:space="0" w:color="auto"/>
        <w:right w:val="none" w:sz="0" w:space="0" w:color="auto"/>
      </w:divBdr>
    </w:div>
    <w:div w:id="1387797855">
      <w:bodyDiv w:val="1"/>
      <w:marLeft w:val="0"/>
      <w:marRight w:val="0"/>
      <w:marTop w:val="0"/>
      <w:marBottom w:val="0"/>
      <w:divBdr>
        <w:top w:val="none" w:sz="0" w:space="0" w:color="auto"/>
        <w:left w:val="none" w:sz="0" w:space="0" w:color="auto"/>
        <w:bottom w:val="none" w:sz="0" w:space="0" w:color="auto"/>
        <w:right w:val="none" w:sz="0" w:space="0" w:color="auto"/>
      </w:divBdr>
    </w:div>
    <w:div w:id="1449084456">
      <w:bodyDiv w:val="1"/>
      <w:marLeft w:val="0"/>
      <w:marRight w:val="0"/>
      <w:marTop w:val="0"/>
      <w:marBottom w:val="0"/>
      <w:divBdr>
        <w:top w:val="none" w:sz="0" w:space="0" w:color="auto"/>
        <w:left w:val="none" w:sz="0" w:space="0" w:color="auto"/>
        <w:bottom w:val="none" w:sz="0" w:space="0" w:color="auto"/>
        <w:right w:val="none" w:sz="0" w:space="0" w:color="auto"/>
      </w:divBdr>
    </w:div>
    <w:div w:id="1522695712">
      <w:bodyDiv w:val="1"/>
      <w:marLeft w:val="0"/>
      <w:marRight w:val="0"/>
      <w:marTop w:val="0"/>
      <w:marBottom w:val="0"/>
      <w:divBdr>
        <w:top w:val="none" w:sz="0" w:space="0" w:color="auto"/>
        <w:left w:val="none" w:sz="0" w:space="0" w:color="auto"/>
        <w:bottom w:val="none" w:sz="0" w:space="0" w:color="auto"/>
        <w:right w:val="none" w:sz="0" w:space="0" w:color="auto"/>
      </w:divBdr>
    </w:div>
    <w:div w:id="1562793348">
      <w:bodyDiv w:val="1"/>
      <w:marLeft w:val="0"/>
      <w:marRight w:val="0"/>
      <w:marTop w:val="0"/>
      <w:marBottom w:val="0"/>
      <w:divBdr>
        <w:top w:val="none" w:sz="0" w:space="0" w:color="auto"/>
        <w:left w:val="none" w:sz="0" w:space="0" w:color="auto"/>
        <w:bottom w:val="none" w:sz="0" w:space="0" w:color="auto"/>
        <w:right w:val="none" w:sz="0" w:space="0" w:color="auto"/>
      </w:divBdr>
    </w:div>
    <w:div w:id="1625648197">
      <w:bodyDiv w:val="1"/>
      <w:marLeft w:val="0"/>
      <w:marRight w:val="0"/>
      <w:marTop w:val="0"/>
      <w:marBottom w:val="0"/>
      <w:divBdr>
        <w:top w:val="none" w:sz="0" w:space="0" w:color="auto"/>
        <w:left w:val="none" w:sz="0" w:space="0" w:color="auto"/>
        <w:bottom w:val="none" w:sz="0" w:space="0" w:color="auto"/>
        <w:right w:val="none" w:sz="0" w:space="0" w:color="auto"/>
      </w:divBdr>
    </w:div>
    <w:div w:id="1722971519">
      <w:bodyDiv w:val="1"/>
      <w:marLeft w:val="0"/>
      <w:marRight w:val="0"/>
      <w:marTop w:val="0"/>
      <w:marBottom w:val="0"/>
      <w:divBdr>
        <w:top w:val="none" w:sz="0" w:space="0" w:color="auto"/>
        <w:left w:val="none" w:sz="0" w:space="0" w:color="auto"/>
        <w:bottom w:val="none" w:sz="0" w:space="0" w:color="auto"/>
        <w:right w:val="none" w:sz="0" w:space="0" w:color="auto"/>
      </w:divBdr>
    </w:div>
    <w:div w:id="179683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
      </a:majorFont>
      <a:minorFont>
        <a:latin typeface="Calibri"/>
        <a:ea typeface=""/>
        <a:cs typeface=""/>
        <a:font script="Jpan" typeface="ＭＳ 明朝"/>
        <a:font script="Hang" typeface="맑은 고딕"/>
        <a:font script="Hans" typeface="宋体"/>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
      </a:minorFont>
    </a:fontScheme>
    <a:fmtScheme name="Office">
      <a:fillStyleLst>
        <a:solidFill>
          <a:schemeClr val="phClr"/>
        </a:solidFill>
        <a:gradFill flip="none"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a:tileRect/>
        </a:gradFill>
        <a:gradFill flip="none" rotWithShape="1">
          <a:gsLst>
            <a:gs pos="0">
              <a:schemeClr val="phClr">
                <a:shade val="51000"/>
                <a:satMod val="129999"/>
              </a:schemeClr>
            </a:gs>
            <a:gs pos="80000">
              <a:schemeClr val="phClr">
                <a:shade val="93000"/>
                <a:satMod val="129999"/>
              </a:schemeClr>
            </a:gs>
            <a:gs pos="100000">
              <a:schemeClr val="phClr">
                <a:shade val="94000"/>
                <a:satMod val="135000"/>
              </a:schemeClr>
            </a:gs>
          </a:gsLst>
          <a:lin ang="16200000" scaled="0"/>
          <a:tileRect/>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a:tileRect/>
        </a:gradFill>
        <a:gradFill flip="none" rotWithShape="1">
          <a:gsLst>
            <a:gs pos="0">
              <a:schemeClr val="phClr">
                <a:shade val="51000"/>
                <a:satMod val="129999"/>
              </a:schemeClr>
            </a:gs>
            <a:gs pos="80000">
              <a:schemeClr val="phClr">
                <a:shade val="93000"/>
                <a:satMod val="129999"/>
              </a:schemeClr>
            </a:gs>
            <a:gs pos="100000">
              <a:schemeClr val="phClr">
                <a:shade val="94000"/>
                <a:satMod val="135000"/>
              </a:schemeClr>
            </a:gs>
          </a:gsLst>
          <a:lin ang="162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2828</Words>
  <Characters>16124</Characters>
  <Application>Microsoft Office Word</Application>
  <DocSecurity>0</DocSecurity>
  <Lines>134</Lines>
  <Paragraphs>37</Paragraphs>
  <ScaleCrop>false</ScaleCrop>
  <LinksUpToDate>false</LinksUpToDate>
  <CharactersWithSpaces>18915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2026-02-23T07:41:00Z</dcterms:created>
  <dcterms:modified xsi:type="dcterms:W3CDTF">2026-02-24T02:31:00Z</dcterms:modified>
  <cp:version>1000.0100.01</cp:version>
</cp:coreProperties>
</file>